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2CD56" w14:textId="77777777" w:rsidR="00400010" w:rsidRPr="00013455" w:rsidRDefault="00400010" w:rsidP="00400010">
      <w:pPr>
        <w:spacing w:before="0" w:beforeAutospacing="0" w:after="0" w:afterAutospacing="0"/>
        <w:jc w:val="center"/>
        <w:rPr>
          <w:rFonts w:ascii="Times New Roman" w:hAnsi="Times New Roman" w:cs="Times New Roman"/>
          <w:b/>
          <w:sz w:val="24"/>
          <w:szCs w:val="24"/>
          <w:lang w:val="ru-RU"/>
        </w:rPr>
      </w:pPr>
      <w:r w:rsidRPr="00013455">
        <w:rPr>
          <w:rFonts w:ascii="Times New Roman" w:hAnsi="Times New Roman" w:cs="Times New Roman"/>
          <w:b/>
          <w:sz w:val="24"/>
          <w:szCs w:val="24"/>
          <w:lang w:val="ru-RU"/>
        </w:rPr>
        <w:t>ООО «НИЖЕГОРОДКУРОРТ»</w:t>
      </w:r>
    </w:p>
    <w:p w14:paraId="0B7C4BF7" w14:textId="77777777" w:rsidR="00400010" w:rsidRDefault="00400010" w:rsidP="00400010">
      <w:pPr>
        <w:spacing w:before="0" w:beforeAutospacing="0" w:after="0" w:afterAutospacing="0"/>
        <w:jc w:val="center"/>
        <w:rPr>
          <w:rFonts w:ascii="Times New Roman" w:hAnsi="Times New Roman" w:cs="Times New Roman"/>
          <w:sz w:val="20"/>
          <w:szCs w:val="20"/>
          <w:lang w:val="ru-RU"/>
        </w:rPr>
      </w:pPr>
      <w:r w:rsidRPr="00013455">
        <w:rPr>
          <w:rFonts w:ascii="Times New Roman" w:hAnsi="Times New Roman" w:cs="Times New Roman"/>
          <w:sz w:val="20"/>
          <w:szCs w:val="20"/>
          <w:shd w:val="clear" w:color="auto" w:fill="FFFFFF"/>
          <w:lang w:val="ru-RU"/>
        </w:rPr>
        <w:t>ОГРН:</w:t>
      </w:r>
      <w:r w:rsidRPr="00786D70">
        <w:rPr>
          <w:rFonts w:ascii="Times New Roman" w:hAnsi="Times New Roman" w:cs="Times New Roman"/>
          <w:sz w:val="20"/>
          <w:szCs w:val="20"/>
          <w:shd w:val="clear" w:color="auto" w:fill="FFFFFF"/>
        </w:rPr>
        <w:t> </w:t>
      </w:r>
      <w:r w:rsidRPr="00013455">
        <w:rPr>
          <w:rFonts w:ascii="Times New Roman" w:hAnsi="Times New Roman" w:cs="Times New Roman"/>
          <w:sz w:val="20"/>
          <w:szCs w:val="20"/>
          <w:shd w:val="clear" w:color="auto" w:fill="FFFFFF"/>
          <w:lang w:val="ru-RU"/>
        </w:rPr>
        <w:t>1195275028288</w:t>
      </w:r>
      <w:r>
        <w:rPr>
          <w:rFonts w:ascii="Times New Roman" w:hAnsi="Times New Roman" w:cs="Times New Roman"/>
          <w:sz w:val="20"/>
          <w:szCs w:val="20"/>
          <w:shd w:val="clear" w:color="auto" w:fill="FFFFFF"/>
          <w:lang w:val="ru-RU"/>
        </w:rPr>
        <w:t xml:space="preserve">, </w:t>
      </w:r>
      <w:r w:rsidRPr="00013455">
        <w:rPr>
          <w:rFonts w:ascii="Times New Roman" w:hAnsi="Times New Roman" w:cs="Times New Roman"/>
          <w:sz w:val="20"/>
          <w:szCs w:val="20"/>
          <w:lang w:val="ru-RU"/>
        </w:rPr>
        <w:t>ИНН 5260463641,</w:t>
      </w:r>
      <w:r w:rsidRPr="00013455">
        <w:rPr>
          <w:rFonts w:ascii="Times New Roman" w:hAnsi="Times New Roman" w:cs="Times New Roman"/>
          <w:sz w:val="20"/>
          <w:szCs w:val="20"/>
          <w:shd w:val="clear" w:color="auto" w:fill="FFFFFF"/>
          <w:lang w:val="ru-RU"/>
        </w:rPr>
        <w:t xml:space="preserve"> КПП </w:t>
      </w:r>
      <w:r>
        <w:rPr>
          <w:rFonts w:ascii="Times New Roman" w:hAnsi="Times New Roman" w:cs="Times New Roman"/>
          <w:sz w:val="20"/>
          <w:szCs w:val="20"/>
          <w:lang w:val="ru-RU"/>
        </w:rPr>
        <w:t>526001001</w:t>
      </w:r>
    </w:p>
    <w:tbl>
      <w:tblPr>
        <w:tblW w:w="0" w:type="auto"/>
        <w:jc w:val="right"/>
        <w:tblCellMar>
          <w:top w:w="15" w:type="dxa"/>
          <w:left w:w="15" w:type="dxa"/>
          <w:bottom w:w="15" w:type="dxa"/>
          <w:right w:w="15" w:type="dxa"/>
        </w:tblCellMar>
        <w:tblLook w:val="0600" w:firstRow="0" w:lastRow="0" w:firstColumn="0" w:lastColumn="0" w:noHBand="1" w:noVBand="1"/>
      </w:tblPr>
      <w:tblGrid>
        <w:gridCol w:w="2503"/>
      </w:tblGrid>
      <w:tr w:rsidR="00400010" w:rsidRPr="004177AE" w14:paraId="4F149097" w14:textId="77777777" w:rsidTr="004E6237">
        <w:trPr>
          <w:jc w:val="right"/>
        </w:trPr>
        <w:tc>
          <w:tcPr>
            <w:tcW w:w="0" w:type="auto"/>
            <w:tcMar>
              <w:top w:w="75" w:type="dxa"/>
              <w:left w:w="75" w:type="dxa"/>
              <w:bottom w:w="75" w:type="dxa"/>
              <w:right w:w="75" w:type="dxa"/>
            </w:tcMar>
          </w:tcPr>
          <w:p w14:paraId="3A7AEF8A" w14:textId="77777777" w:rsidR="00400010" w:rsidRDefault="00400010" w:rsidP="004E6237">
            <w:pPr>
              <w:rPr>
                <w:rFonts w:hAnsi="Times New Roman" w:cs="Times New Roman"/>
                <w:color w:val="000000"/>
                <w:sz w:val="24"/>
                <w:szCs w:val="24"/>
                <w:lang w:val="ru-RU"/>
              </w:rPr>
            </w:pPr>
          </w:p>
          <w:p w14:paraId="19444C70" w14:textId="77777777" w:rsidR="00400010" w:rsidRPr="00A260BE" w:rsidRDefault="00400010" w:rsidP="004E6237">
            <w:pPr>
              <w:rPr>
                <w:rFonts w:hAnsi="Times New Roman" w:cs="Times New Roman"/>
                <w:color w:val="000000"/>
                <w:sz w:val="24"/>
                <w:szCs w:val="24"/>
                <w:lang w:val="ru-RU"/>
              </w:rPr>
            </w:pPr>
            <w:r w:rsidRPr="00A260BE">
              <w:rPr>
                <w:rFonts w:hAnsi="Times New Roman" w:cs="Times New Roman"/>
                <w:color w:val="000000"/>
                <w:sz w:val="24"/>
                <w:szCs w:val="24"/>
                <w:lang w:val="ru-RU"/>
              </w:rPr>
              <w:t>УТВЕРЖДАЮ</w:t>
            </w:r>
          </w:p>
          <w:p w14:paraId="6C352D37" w14:textId="77777777" w:rsidR="00400010" w:rsidRPr="00A260BE" w:rsidRDefault="00400010" w:rsidP="004E6237">
            <w:pPr>
              <w:rPr>
                <w:rFonts w:hAnsi="Times New Roman" w:cs="Times New Roman"/>
                <w:color w:val="000000"/>
                <w:sz w:val="24"/>
                <w:szCs w:val="24"/>
                <w:lang w:val="ru-RU"/>
              </w:rPr>
            </w:pPr>
            <w:r>
              <w:rPr>
                <w:rFonts w:hAnsi="Times New Roman" w:cs="Times New Roman"/>
                <w:color w:val="000000"/>
                <w:sz w:val="24"/>
                <w:szCs w:val="24"/>
                <w:lang w:val="ru-RU"/>
              </w:rPr>
              <w:t>Генеральный директор</w:t>
            </w:r>
            <w:r w:rsidRPr="00A260BE">
              <w:rPr>
                <w:lang w:val="ru-RU"/>
              </w:rPr>
              <w:br/>
            </w:r>
            <w:r>
              <w:rPr>
                <w:rFonts w:hAnsi="Times New Roman" w:cs="Times New Roman"/>
                <w:color w:val="000000"/>
                <w:sz w:val="24"/>
                <w:szCs w:val="24"/>
                <w:lang w:val="ru-RU"/>
              </w:rPr>
              <w:t>М.А. Беляков</w:t>
            </w:r>
            <w:r w:rsidRPr="00A260BE">
              <w:rPr>
                <w:lang w:val="ru-RU"/>
              </w:rPr>
              <w:br/>
            </w:r>
            <w:r w:rsidRPr="00A260BE">
              <w:rPr>
                <w:rFonts w:hAnsi="Times New Roman" w:cs="Times New Roman"/>
                <w:color w:val="000000"/>
                <w:sz w:val="24"/>
                <w:szCs w:val="24"/>
                <w:highlight w:val="yellow"/>
                <w:lang w:val="ru-RU"/>
              </w:rPr>
              <w:t>«__» ________</w:t>
            </w:r>
            <w:r w:rsidRPr="00A260BE">
              <w:rPr>
                <w:rFonts w:hAnsi="Times New Roman" w:cs="Times New Roman"/>
                <w:color w:val="000000"/>
                <w:sz w:val="24"/>
                <w:szCs w:val="24"/>
                <w:highlight w:val="yellow"/>
              </w:rPr>
              <w:t> </w:t>
            </w:r>
            <w:r w:rsidRPr="00A260BE">
              <w:rPr>
                <w:rFonts w:hAnsi="Times New Roman" w:cs="Times New Roman"/>
                <w:color w:val="000000"/>
                <w:sz w:val="24"/>
                <w:szCs w:val="24"/>
                <w:highlight w:val="yellow"/>
                <w:lang w:val="ru-RU"/>
              </w:rPr>
              <w:t>202</w:t>
            </w:r>
            <w:r>
              <w:rPr>
                <w:rFonts w:hAnsi="Times New Roman" w:cs="Times New Roman"/>
                <w:color w:val="000000"/>
                <w:sz w:val="24"/>
                <w:szCs w:val="24"/>
                <w:highlight w:val="yellow"/>
                <w:lang w:val="ru-RU"/>
              </w:rPr>
              <w:t>5</w:t>
            </w:r>
            <w:r w:rsidRPr="00A260BE">
              <w:rPr>
                <w:rFonts w:hAnsi="Times New Roman" w:cs="Times New Roman"/>
                <w:color w:val="000000"/>
                <w:sz w:val="24"/>
                <w:szCs w:val="24"/>
                <w:highlight w:val="yellow"/>
                <w:lang w:val="ru-RU"/>
              </w:rPr>
              <w:t>г</w:t>
            </w:r>
            <w:r w:rsidRPr="00A260BE">
              <w:rPr>
                <w:rFonts w:hAnsi="Times New Roman" w:cs="Times New Roman"/>
                <w:color w:val="000000"/>
                <w:sz w:val="24"/>
                <w:szCs w:val="24"/>
                <w:lang w:val="ru-RU"/>
              </w:rPr>
              <w:t>.</w:t>
            </w:r>
          </w:p>
        </w:tc>
      </w:tr>
    </w:tbl>
    <w:p w14:paraId="62FBC333" w14:textId="77777777" w:rsidR="00400010" w:rsidRDefault="00400010" w:rsidP="00400010">
      <w:pPr>
        <w:spacing w:before="0" w:beforeAutospacing="0" w:after="0" w:afterAutospacing="0"/>
        <w:rPr>
          <w:rFonts w:hAnsi="Times New Roman" w:cs="Times New Roman"/>
          <w:color w:val="000000"/>
          <w:sz w:val="24"/>
          <w:szCs w:val="24"/>
          <w:lang w:val="ru-RU"/>
        </w:rPr>
      </w:pPr>
    </w:p>
    <w:p w14:paraId="6F7C6D44" w14:textId="77777777" w:rsidR="00400010" w:rsidRPr="00472F1A" w:rsidRDefault="00400010" w:rsidP="00400010">
      <w:pPr>
        <w:spacing w:before="0" w:beforeAutospacing="0" w:after="0" w:afterAutospacing="0"/>
        <w:rPr>
          <w:rFonts w:hAnsi="Times New Roman" w:cs="Times New Roman"/>
          <w:color w:val="000000"/>
          <w:sz w:val="24"/>
          <w:szCs w:val="24"/>
          <w:lang w:val="ru-RU"/>
        </w:rPr>
      </w:pPr>
      <w:r w:rsidRPr="00A260BE">
        <w:rPr>
          <w:rFonts w:hAnsi="Times New Roman" w:cs="Times New Roman"/>
          <w:color w:val="000000"/>
          <w:sz w:val="24"/>
          <w:szCs w:val="24"/>
          <w:lang w:val="ru-RU"/>
        </w:rPr>
        <w:t>г.</w:t>
      </w:r>
      <w:r>
        <w:rPr>
          <w:rFonts w:hAnsi="Times New Roman" w:cs="Times New Roman"/>
          <w:color w:val="000000"/>
          <w:sz w:val="24"/>
          <w:szCs w:val="24"/>
        </w:rPr>
        <w:t> </w:t>
      </w:r>
      <w:r>
        <w:rPr>
          <w:rFonts w:hAnsi="Times New Roman" w:cs="Times New Roman"/>
          <w:color w:val="000000"/>
          <w:sz w:val="24"/>
          <w:szCs w:val="24"/>
          <w:lang w:val="ru-RU"/>
        </w:rPr>
        <w:t>Нижний Новгород</w:t>
      </w:r>
      <w:r w:rsidRPr="00A260BE">
        <w:rPr>
          <w:rFonts w:hAnsi="Times New Roman" w:cs="Times New Roman"/>
          <w:color w:val="000000"/>
          <w:sz w:val="24"/>
          <w:szCs w:val="24"/>
          <w:lang w:val="ru-RU"/>
        </w:rPr>
        <w:t xml:space="preserve"> </w:t>
      </w:r>
      <w:r>
        <w:rPr>
          <w:rFonts w:hAnsi="Times New Roman" w:cs="Times New Roman"/>
          <w:color w:val="000000"/>
          <w:sz w:val="24"/>
          <w:szCs w:val="24"/>
        </w:rPr>
        <w:t> </w:t>
      </w:r>
    </w:p>
    <w:p w14:paraId="1378BF92" w14:textId="77777777" w:rsidR="00400010" w:rsidRPr="00A260BE" w:rsidRDefault="00400010" w:rsidP="00400010">
      <w:pPr>
        <w:spacing w:before="0" w:beforeAutospacing="0" w:after="0" w:afterAutospacing="0"/>
        <w:rPr>
          <w:rFonts w:hAnsi="Times New Roman" w:cs="Times New Roman"/>
          <w:color w:val="000000"/>
          <w:sz w:val="24"/>
          <w:szCs w:val="24"/>
          <w:lang w:val="ru-RU"/>
        </w:rPr>
      </w:pPr>
      <w:r w:rsidRPr="00A260BE">
        <w:rPr>
          <w:rFonts w:hAnsi="Times New Roman" w:cs="Times New Roman"/>
          <w:color w:val="000000"/>
          <w:sz w:val="24"/>
          <w:szCs w:val="24"/>
          <w:highlight w:val="yellow"/>
          <w:lang w:val="ru-RU"/>
        </w:rPr>
        <w:t>«__» _____202</w:t>
      </w:r>
      <w:r>
        <w:rPr>
          <w:rFonts w:hAnsi="Times New Roman" w:cs="Times New Roman"/>
          <w:color w:val="000000"/>
          <w:sz w:val="24"/>
          <w:szCs w:val="24"/>
          <w:lang w:val="ru-RU"/>
        </w:rPr>
        <w:t>5</w:t>
      </w:r>
      <w:r w:rsidRPr="00A260BE">
        <w:rPr>
          <w:rFonts w:hAnsi="Times New Roman" w:cs="Times New Roman"/>
          <w:color w:val="000000"/>
          <w:sz w:val="24"/>
          <w:szCs w:val="24"/>
          <w:lang w:val="ru-RU"/>
        </w:rPr>
        <w:t>г.</w:t>
      </w:r>
    </w:p>
    <w:tbl>
      <w:tblPr>
        <w:tblW w:w="0" w:type="auto"/>
        <w:tblCellMar>
          <w:top w:w="15" w:type="dxa"/>
          <w:left w:w="15" w:type="dxa"/>
          <w:bottom w:w="15" w:type="dxa"/>
          <w:right w:w="15" w:type="dxa"/>
        </w:tblCellMar>
        <w:tblLook w:val="0600" w:firstRow="0" w:lastRow="0" w:firstColumn="0" w:lastColumn="0" w:noHBand="1" w:noVBand="1"/>
      </w:tblPr>
      <w:tblGrid>
        <w:gridCol w:w="9177"/>
      </w:tblGrid>
      <w:tr w:rsidR="005838EF" w:rsidRPr="004177AE" w14:paraId="501335D9" w14:textId="77777777">
        <w:tc>
          <w:tcPr>
            <w:tcW w:w="0" w:type="auto"/>
            <w:tcMar>
              <w:top w:w="75" w:type="dxa"/>
              <w:left w:w="75" w:type="dxa"/>
              <w:bottom w:w="75" w:type="dxa"/>
              <w:right w:w="75" w:type="dxa"/>
            </w:tcMar>
            <w:vAlign w:val="center"/>
          </w:tcPr>
          <w:p w14:paraId="488746FB" w14:textId="77777777" w:rsidR="00400010" w:rsidRDefault="00400010" w:rsidP="00400010">
            <w:pPr>
              <w:spacing w:before="0" w:beforeAutospacing="0" w:after="0" w:afterAutospacing="0"/>
              <w:jc w:val="center"/>
              <w:rPr>
                <w:rFonts w:hAnsi="Times New Roman" w:cs="Times New Roman"/>
                <w:b/>
                <w:bCs/>
                <w:color w:val="000000"/>
                <w:sz w:val="24"/>
                <w:szCs w:val="24"/>
                <w:lang w:val="ru-RU"/>
              </w:rPr>
            </w:pPr>
          </w:p>
          <w:p w14:paraId="7189D73D" w14:textId="7DEB4AA1" w:rsidR="005838EF" w:rsidRPr="004177AE" w:rsidRDefault="00E24AB7" w:rsidP="004177AE">
            <w:pPr>
              <w:spacing w:before="0" w:beforeAutospacing="0" w:after="0" w:afterAutospacing="0"/>
              <w:jc w:val="center"/>
              <w:rPr>
                <w:rFonts w:ascii="Times New Roman" w:hAnsi="Times New Roman" w:cs="Times New Roman"/>
                <w:b/>
                <w:sz w:val="24"/>
                <w:szCs w:val="24"/>
                <w:lang w:val="ru-RU"/>
              </w:rPr>
            </w:pPr>
            <w:r w:rsidRPr="00822A7B">
              <w:rPr>
                <w:rFonts w:hAnsi="Times New Roman" w:cs="Times New Roman"/>
                <w:b/>
                <w:bCs/>
                <w:color w:val="000000"/>
                <w:sz w:val="24"/>
                <w:szCs w:val="24"/>
                <w:lang w:val="ru-RU"/>
              </w:rPr>
              <w:t>ПОЛОЖЕНИЕ</w:t>
            </w:r>
            <w:r>
              <w:rPr>
                <w:rFonts w:hAnsi="Times New Roman" w:cs="Times New Roman"/>
                <w:b/>
                <w:bCs/>
                <w:color w:val="000000"/>
                <w:sz w:val="24"/>
                <w:szCs w:val="24"/>
              </w:rPr>
              <w:t> </w:t>
            </w:r>
            <w:r w:rsidRPr="00822A7B">
              <w:rPr>
                <w:lang w:val="ru-RU"/>
              </w:rPr>
              <w:br/>
            </w:r>
            <w:r w:rsidRPr="00822A7B">
              <w:rPr>
                <w:rFonts w:hAnsi="Times New Roman" w:cs="Times New Roman"/>
                <w:b/>
                <w:bCs/>
                <w:color w:val="000000"/>
                <w:sz w:val="24"/>
                <w:szCs w:val="24"/>
                <w:lang w:val="ru-RU"/>
              </w:rPr>
              <w:t xml:space="preserve">о работе с персональными данными клиентов, контрагентов и пользователей сайта </w:t>
            </w:r>
            <w:r w:rsidR="00400010">
              <w:rPr>
                <w:rFonts w:ascii="Times New Roman" w:hAnsi="Times New Roman" w:cs="Times New Roman"/>
                <w:b/>
                <w:sz w:val="24"/>
                <w:szCs w:val="24"/>
                <w:lang w:val="ru-RU"/>
              </w:rPr>
              <w:t>ООО «НИЖЕГОРОДКУРОРТ»</w:t>
            </w:r>
          </w:p>
        </w:tc>
      </w:tr>
    </w:tbl>
    <w:p w14:paraId="7BEAA3C7" w14:textId="77777777" w:rsidR="00822A7B" w:rsidRPr="000B4053" w:rsidRDefault="00822A7B" w:rsidP="00822A7B">
      <w:pPr>
        <w:spacing w:before="0" w:beforeAutospacing="0" w:after="0" w:afterAutospacing="0"/>
        <w:jc w:val="both"/>
        <w:rPr>
          <w:rFonts w:hAnsi="Times New Roman" w:cs="Times New Roman"/>
          <w:b/>
          <w:bCs/>
          <w:color w:val="000000"/>
          <w:sz w:val="24"/>
          <w:szCs w:val="24"/>
          <w:lang w:val="ru-RU"/>
        </w:rPr>
      </w:pPr>
    </w:p>
    <w:p w14:paraId="6530B8FB" w14:textId="5AC61398"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b/>
          <w:bCs/>
          <w:color w:val="000000"/>
          <w:sz w:val="24"/>
          <w:szCs w:val="24"/>
          <w:lang w:val="ru-RU"/>
        </w:rPr>
        <w:t>1. Общие положения</w:t>
      </w:r>
    </w:p>
    <w:p w14:paraId="193574B7" w14:textId="5E6D493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1.1. Положение о работе с персональными данными клиентов, контрагентов и пользователей сайта </w:t>
      </w:r>
      <w:r w:rsidR="00400010" w:rsidRPr="004177AE">
        <w:rPr>
          <w:rFonts w:ascii="Times New Roman" w:hAnsi="Times New Roman" w:cs="Times New Roman"/>
          <w:sz w:val="24"/>
          <w:szCs w:val="24"/>
          <w:lang w:val="ru-RU"/>
        </w:rPr>
        <w:t>ООО «НИЖЕГОРОДКУРОРТ»</w:t>
      </w:r>
      <w:r w:rsidR="00400010" w:rsidRPr="004177AE">
        <w:rPr>
          <w:rFonts w:ascii="Times New Roman" w:hAnsi="Times New Roman" w:cs="Times New Roman"/>
          <w:lang w:val="ru-RU"/>
        </w:rPr>
        <w:t xml:space="preserve"> </w:t>
      </w:r>
      <w:r w:rsidRPr="00822A7B">
        <w:rPr>
          <w:rFonts w:hAnsi="Times New Roman" w:cs="Times New Roman"/>
          <w:color w:val="000000"/>
          <w:sz w:val="24"/>
          <w:szCs w:val="24"/>
          <w:lang w:val="ru-RU"/>
        </w:rPr>
        <w:t>(далее – Положение) разработано в соответствии с Конституцией, Федеральным законом от 27.07.2006 № 152-ФЗ, Федеральным законом от 30.12.2020 № 519-ФЗ</w:t>
      </w:r>
      <w:r>
        <w:rPr>
          <w:rFonts w:hAnsi="Times New Roman" w:cs="Times New Roman"/>
          <w:color w:val="000000"/>
          <w:sz w:val="24"/>
          <w:szCs w:val="24"/>
        </w:rPr>
        <w:t> </w:t>
      </w:r>
      <w:r w:rsidRPr="00822A7B">
        <w:rPr>
          <w:rFonts w:hAnsi="Times New Roman" w:cs="Times New Roman"/>
          <w:color w:val="000000"/>
          <w:sz w:val="24"/>
          <w:szCs w:val="24"/>
          <w:lang w:val="ru-RU"/>
        </w:rPr>
        <w:t>и иными нормативно-правовыми актами, действующими на территории Р</w:t>
      </w:r>
      <w:r w:rsidR="004540F1">
        <w:rPr>
          <w:rFonts w:hAnsi="Times New Roman" w:cs="Times New Roman"/>
          <w:color w:val="000000"/>
          <w:sz w:val="24"/>
          <w:szCs w:val="24"/>
          <w:lang w:val="ru-RU"/>
        </w:rPr>
        <w:t>Ф</w:t>
      </w:r>
      <w:r w:rsidRPr="00822A7B">
        <w:rPr>
          <w:rFonts w:hAnsi="Times New Roman" w:cs="Times New Roman"/>
          <w:color w:val="000000"/>
          <w:sz w:val="24"/>
          <w:szCs w:val="24"/>
          <w:lang w:val="ru-RU"/>
        </w:rPr>
        <w:t>.</w:t>
      </w:r>
    </w:p>
    <w:p w14:paraId="32CB49CD" w14:textId="13F50A60"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1.2. Настоящее Положение определяет порядок сбора, учета, обработки, накопления, использования, распространения и хранения персональных данных субъектов персональных данных и гарантии конфиденциальности сведений о физических лицах: клиентах и (или) представителях компаний-клиентов, контрагентах и (или) представителях компаний-контрагентов и пользователях сайта </w:t>
      </w:r>
      <w:r w:rsidR="00400010" w:rsidRPr="004E6237">
        <w:rPr>
          <w:rFonts w:ascii="Times New Roman" w:hAnsi="Times New Roman" w:cs="Times New Roman"/>
          <w:sz w:val="24"/>
          <w:szCs w:val="24"/>
          <w:lang w:val="ru-RU"/>
        </w:rPr>
        <w:t>ООО «НИЖЕГОРОДКУРОРТ»</w:t>
      </w:r>
      <w:r w:rsidRPr="00822A7B">
        <w:rPr>
          <w:rFonts w:hAnsi="Times New Roman" w:cs="Times New Roman"/>
          <w:color w:val="000000"/>
          <w:sz w:val="24"/>
          <w:szCs w:val="24"/>
          <w:lang w:val="ru-RU"/>
        </w:rPr>
        <w:t xml:space="preserve">, которые предоставили </w:t>
      </w:r>
      <w:r w:rsidR="00400010" w:rsidRPr="004E6237">
        <w:rPr>
          <w:rFonts w:ascii="Times New Roman" w:hAnsi="Times New Roman" w:cs="Times New Roman"/>
          <w:sz w:val="24"/>
          <w:szCs w:val="24"/>
          <w:lang w:val="ru-RU"/>
        </w:rPr>
        <w:t>ООО «</w:t>
      </w:r>
      <w:proofErr w:type="gramStart"/>
      <w:r w:rsidR="00400010" w:rsidRPr="004E6237">
        <w:rPr>
          <w:rFonts w:ascii="Times New Roman" w:hAnsi="Times New Roman" w:cs="Times New Roman"/>
          <w:sz w:val="24"/>
          <w:szCs w:val="24"/>
          <w:lang w:val="ru-RU"/>
        </w:rPr>
        <w:t>НИЖЕГОРОДКУРОРТ»</w:t>
      </w:r>
      <w:r w:rsidR="00822A7B">
        <w:rPr>
          <w:rFonts w:hAnsi="Times New Roman" w:cs="Times New Roman"/>
          <w:color w:val="000000"/>
          <w:sz w:val="24"/>
          <w:szCs w:val="24"/>
          <w:lang w:val="ru-RU"/>
        </w:rPr>
        <w:t xml:space="preserve"> </w:t>
      </w:r>
      <w:r w:rsidRPr="00822A7B">
        <w:rPr>
          <w:rFonts w:hAnsi="Times New Roman" w:cs="Times New Roman"/>
          <w:color w:val="000000"/>
          <w:sz w:val="24"/>
          <w:szCs w:val="24"/>
          <w:lang w:val="ru-RU"/>
        </w:rPr>
        <w:t xml:space="preserve"> свои</w:t>
      </w:r>
      <w:proofErr w:type="gramEnd"/>
      <w:r w:rsidRPr="00822A7B">
        <w:rPr>
          <w:rFonts w:hAnsi="Times New Roman" w:cs="Times New Roman"/>
          <w:color w:val="000000"/>
          <w:sz w:val="24"/>
          <w:szCs w:val="24"/>
          <w:lang w:val="ru-RU"/>
        </w:rPr>
        <w:t xml:space="preserve"> персональные данные.</w:t>
      </w:r>
    </w:p>
    <w:p w14:paraId="3BDB1597" w14:textId="5EC410D3"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1.3. Цель настоящего Положения – защита персональных данных клиентов, контрагентов и пользователей сайта </w:t>
      </w:r>
      <w:r w:rsidR="00400010" w:rsidRPr="004E6237">
        <w:rPr>
          <w:rFonts w:ascii="Times New Roman" w:hAnsi="Times New Roman" w:cs="Times New Roman"/>
          <w:sz w:val="24"/>
          <w:szCs w:val="24"/>
          <w:lang w:val="ru-RU"/>
        </w:rPr>
        <w:t>ООО «НИЖЕГОРОДКУРОРТ»</w:t>
      </w:r>
      <w:r w:rsidR="00400010" w:rsidRPr="004E6237">
        <w:rPr>
          <w:rFonts w:ascii="Times New Roman" w:hAnsi="Times New Roman" w:cs="Times New Roman"/>
          <w:lang w:val="ru-RU"/>
        </w:rPr>
        <w:t xml:space="preserve"> </w:t>
      </w:r>
      <w:r w:rsidR="00822A7B">
        <w:rPr>
          <w:rFonts w:hAnsi="Times New Roman" w:cs="Times New Roman"/>
          <w:color w:val="000000"/>
          <w:sz w:val="24"/>
          <w:szCs w:val="24"/>
          <w:lang w:val="ru-RU"/>
        </w:rPr>
        <w:t xml:space="preserve">(далее – субъекты персональных данных) </w:t>
      </w:r>
      <w:r w:rsidRPr="00822A7B">
        <w:rPr>
          <w:rFonts w:hAnsi="Times New Roman" w:cs="Times New Roman"/>
          <w:color w:val="000000"/>
          <w:sz w:val="24"/>
          <w:szCs w:val="24"/>
          <w:lang w:val="ru-RU"/>
        </w:rPr>
        <w:t>от несанкционированного доступа и разглашения. Персональные данные вышеперечисленных лиц являются конфиденциальной, строго охраняемой информацией.</w:t>
      </w:r>
    </w:p>
    <w:p w14:paraId="5ED80CB5"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1.4. В целях настоящего Положения под персональными данными понимается любая информация, прямо или косвенно относящаяся к субъекту персональных данных.</w:t>
      </w:r>
    </w:p>
    <w:p w14:paraId="216C6734"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1.5. В состав персональных данных по смыслу настоящего Положения входят:</w:t>
      </w:r>
    </w:p>
    <w:p w14:paraId="543B494C" w14:textId="1B99BF08" w:rsidR="003D7EB0" w:rsidRPr="004177AE" w:rsidRDefault="004540F1"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3D7EB0">
        <w:rPr>
          <w:rFonts w:hAnsi="Times New Roman" w:cs="Times New Roman"/>
          <w:color w:val="000000"/>
          <w:sz w:val="24"/>
          <w:szCs w:val="24"/>
          <w:lang w:val="ru-RU"/>
        </w:rPr>
        <w:t>фамилия, имя и отчество</w:t>
      </w:r>
      <w:r w:rsidR="003D7EB0">
        <w:rPr>
          <w:rFonts w:hAnsi="Times New Roman" w:cs="Times New Roman"/>
          <w:color w:val="000000"/>
          <w:sz w:val="24"/>
          <w:szCs w:val="24"/>
          <w:lang w:val="ru-RU"/>
        </w:rPr>
        <w:t>;</w:t>
      </w:r>
    </w:p>
    <w:p w14:paraId="4BF90128" w14:textId="7442664D" w:rsidR="003D7EB0" w:rsidRPr="004177AE" w:rsidRDefault="003D7EB0"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4177AE">
        <w:rPr>
          <w:rFonts w:hAnsi="Times New Roman" w:cs="Times New Roman"/>
          <w:color w:val="000000"/>
          <w:sz w:val="24"/>
          <w:szCs w:val="24"/>
          <w:lang w:val="ru-RU"/>
        </w:rPr>
        <w:t>паспортные данные</w:t>
      </w:r>
      <w:r>
        <w:rPr>
          <w:rFonts w:hAnsi="Times New Roman" w:cs="Times New Roman"/>
          <w:color w:val="000000"/>
          <w:sz w:val="24"/>
          <w:szCs w:val="24"/>
          <w:lang w:val="ru-RU"/>
        </w:rPr>
        <w:t>;</w:t>
      </w:r>
    </w:p>
    <w:p w14:paraId="65C30E2F" w14:textId="325B945B" w:rsidR="003D7EB0" w:rsidRPr="004177AE" w:rsidRDefault="003D7EB0"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4177AE">
        <w:rPr>
          <w:rFonts w:hAnsi="Times New Roman" w:cs="Times New Roman"/>
          <w:color w:val="000000"/>
          <w:sz w:val="24"/>
          <w:szCs w:val="24"/>
          <w:lang w:val="ru-RU"/>
        </w:rPr>
        <w:t>дата рождения</w:t>
      </w:r>
      <w:r>
        <w:rPr>
          <w:rFonts w:hAnsi="Times New Roman" w:cs="Times New Roman"/>
          <w:color w:val="000000"/>
          <w:sz w:val="24"/>
          <w:szCs w:val="24"/>
          <w:lang w:val="ru-RU"/>
        </w:rPr>
        <w:t>;</w:t>
      </w:r>
    </w:p>
    <w:p w14:paraId="5664D1C5" w14:textId="7E572E9D" w:rsidR="003D7EB0" w:rsidRPr="004177AE" w:rsidRDefault="003D7EB0"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4177AE">
        <w:rPr>
          <w:rFonts w:hAnsi="Times New Roman" w:cs="Times New Roman"/>
          <w:color w:val="000000"/>
          <w:sz w:val="24"/>
          <w:szCs w:val="24"/>
          <w:lang w:val="ru-RU"/>
        </w:rPr>
        <w:t>место рождения</w:t>
      </w:r>
      <w:r>
        <w:rPr>
          <w:rFonts w:hAnsi="Times New Roman" w:cs="Times New Roman"/>
          <w:color w:val="000000"/>
          <w:sz w:val="24"/>
          <w:szCs w:val="24"/>
          <w:lang w:val="ru-RU"/>
        </w:rPr>
        <w:t>;</w:t>
      </w:r>
    </w:p>
    <w:p w14:paraId="0C378D42" w14:textId="22C65994" w:rsidR="004540F1" w:rsidRPr="003D7EB0" w:rsidRDefault="003D7EB0"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4177AE">
        <w:rPr>
          <w:rFonts w:hAnsi="Times New Roman" w:cs="Times New Roman"/>
          <w:color w:val="000000"/>
          <w:sz w:val="24"/>
          <w:szCs w:val="24"/>
          <w:lang w:val="ru-RU"/>
        </w:rPr>
        <w:t>номер телефона</w:t>
      </w:r>
      <w:r>
        <w:rPr>
          <w:rFonts w:hAnsi="Times New Roman" w:cs="Times New Roman"/>
          <w:color w:val="000000"/>
          <w:sz w:val="24"/>
          <w:szCs w:val="24"/>
          <w:lang w:val="ru-RU"/>
        </w:rPr>
        <w:t>;</w:t>
      </w:r>
    </w:p>
    <w:p w14:paraId="4A32CA28" w14:textId="49C0CCE0" w:rsidR="004540F1" w:rsidRPr="003D7EB0" w:rsidRDefault="004540F1"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3D7EB0">
        <w:rPr>
          <w:rFonts w:hAnsi="Times New Roman" w:cs="Times New Roman"/>
          <w:color w:val="000000"/>
          <w:sz w:val="24"/>
          <w:szCs w:val="24"/>
          <w:lang w:val="ru-RU"/>
        </w:rPr>
        <w:t>адрес электронной почты;</w:t>
      </w:r>
    </w:p>
    <w:p w14:paraId="593ABB21" w14:textId="0DBC27F6" w:rsidR="003D7EB0" w:rsidRPr="004177AE" w:rsidRDefault="003D7EB0"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4177AE">
        <w:rPr>
          <w:rFonts w:hAnsi="Times New Roman" w:cs="Times New Roman"/>
          <w:color w:val="000000"/>
          <w:sz w:val="24"/>
          <w:szCs w:val="24"/>
          <w:lang w:val="ru-RU"/>
        </w:rPr>
        <w:t>свидетельство о рождении</w:t>
      </w:r>
      <w:r>
        <w:rPr>
          <w:rFonts w:hAnsi="Times New Roman" w:cs="Times New Roman"/>
          <w:color w:val="000000"/>
          <w:sz w:val="24"/>
          <w:szCs w:val="24"/>
          <w:lang w:val="ru-RU"/>
        </w:rPr>
        <w:t>;</w:t>
      </w:r>
    </w:p>
    <w:p w14:paraId="40C0B55D" w14:textId="19707E70" w:rsidR="003D7EB0" w:rsidRPr="004177AE" w:rsidRDefault="003D7EB0"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4177AE">
        <w:rPr>
          <w:rFonts w:hAnsi="Times New Roman" w:cs="Times New Roman"/>
          <w:color w:val="000000"/>
          <w:sz w:val="24"/>
          <w:szCs w:val="24"/>
          <w:lang w:val="ru-RU"/>
        </w:rPr>
        <w:t>данные заграничного паспорта</w:t>
      </w:r>
      <w:r>
        <w:rPr>
          <w:rFonts w:hAnsi="Times New Roman" w:cs="Times New Roman"/>
          <w:color w:val="000000"/>
          <w:sz w:val="24"/>
          <w:szCs w:val="24"/>
          <w:lang w:val="ru-RU"/>
        </w:rPr>
        <w:t>;</w:t>
      </w:r>
    </w:p>
    <w:p w14:paraId="7CE4C8BA" w14:textId="0BAF4218" w:rsidR="003D7EB0" w:rsidRDefault="003D7EB0" w:rsidP="004177AE">
      <w:pPr>
        <w:pStyle w:val="a3"/>
        <w:numPr>
          <w:ilvl w:val="0"/>
          <w:numId w:val="6"/>
        </w:numPr>
        <w:spacing w:before="0" w:beforeAutospacing="0" w:after="0" w:afterAutospacing="0"/>
        <w:jc w:val="both"/>
        <w:rPr>
          <w:rFonts w:hAnsi="Times New Roman" w:cs="Times New Roman"/>
          <w:color w:val="000000"/>
          <w:sz w:val="24"/>
          <w:szCs w:val="24"/>
          <w:lang w:val="ru-RU"/>
        </w:rPr>
      </w:pPr>
      <w:r w:rsidRPr="004177AE">
        <w:rPr>
          <w:rFonts w:hAnsi="Times New Roman" w:cs="Times New Roman"/>
          <w:color w:val="000000"/>
          <w:sz w:val="24"/>
          <w:szCs w:val="24"/>
          <w:lang w:val="ru-RU"/>
        </w:rPr>
        <w:t>адрес места жительства</w:t>
      </w:r>
      <w:r>
        <w:rPr>
          <w:rFonts w:hAnsi="Times New Roman" w:cs="Times New Roman"/>
          <w:color w:val="000000"/>
          <w:sz w:val="24"/>
          <w:szCs w:val="24"/>
          <w:lang w:val="ru-RU"/>
        </w:rPr>
        <w:t>;</w:t>
      </w:r>
    </w:p>
    <w:p w14:paraId="261B1E32" w14:textId="77777777" w:rsidR="004177AE" w:rsidRDefault="00C24982" w:rsidP="00822A7B">
      <w:pPr>
        <w:spacing w:before="0" w:beforeAutospacing="0" w:after="0" w:afterAutospacing="0"/>
        <w:jc w:val="both"/>
        <w:rPr>
          <w:rFonts w:hAnsi="Times New Roman" w:cs="Times New Roman"/>
          <w:color w:val="000000"/>
          <w:sz w:val="24"/>
          <w:szCs w:val="24"/>
          <w:lang w:val="ru-RU"/>
        </w:rPr>
      </w:pPr>
      <w:r w:rsidRPr="00C24982">
        <w:rPr>
          <w:rFonts w:hAnsi="Times New Roman" w:cs="Times New Roman"/>
          <w:color w:val="000000"/>
          <w:sz w:val="24"/>
          <w:szCs w:val="24"/>
          <w:lang w:val="ru-RU"/>
        </w:rPr>
        <w:t xml:space="preserve">файлы </w:t>
      </w:r>
      <w:r w:rsidR="003D7EB0" w:rsidRPr="00C24982">
        <w:rPr>
          <w:rFonts w:hAnsi="Times New Roman" w:cs="Times New Roman"/>
          <w:color w:val="000000"/>
          <w:sz w:val="24"/>
          <w:szCs w:val="24"/>
        </w:rPr>
        <w:t>cookies</w:t>
      </w:r>
      <w:r w:rsidRPr="00C24982">
        <w:rPr>
          <w:rFonts w:hAnsi="Times New Roman" w:cs="Times New Roman"/>
          <w:color w:val="000000"/>
          <w:sz w:val="24"/>
          <w:szCs w:val="24"/>
          <w:lang w:val="ru-RU"/>
        </w:rPr>
        <w:t>.</w:t>
      </w:r>
    </w:p>
    <w:p w14:paraId="08F74864" w14:textId="2D5B6414" w:rsidR="005838EF" w:rsidRPr="004540F1" w:rsidRDefault="00E24AB7" w:rsidP="00822A7B">
      <w:pPr>
        <w:spacing w:before="0" w:beforeAutospacing="0" w:after="0" w:afterAutospacing="0"/>
        <w:jc w:val="both"/>
        <w:rPr>
          <w:rFonts w:hAnsi="Times New Roman" w:cs="Times New Roman"/>
          <w:color w:val="000000"/>
          <w:sz w:val="24"/>
          <w:szCs w:val="24"/>
          <w:lang w:val="ru-RU"/>
        </w:rPr>
      </w:pPr>
      <w:bookmarkStart w:id="0" w:name="_GoBack"/>
      <w:bookmarkEnd w:id="0"/>
      <w:r w:rsidRPr="00822A7B">
        <w:rPr>
          <w:rFonts w:hAnsi="Times New Roman" w:cs="Times New Roman"/>
          <w:color w:val="000000"/>
          <w:sz w:val="24"/>
          <w:szCs w:val="24"/>
          <w:lang w:val="ru-RU"/>
        </w:rPr>
        <w:lastRenderedPageBreak/>
        <w:t xml:space="preserve">1.6. Документами, которые содержат персональные данные субъектов персональных </w:t>
      </w:r>
      <w:r w:rsidRPr="004540F1">
        <w:rPr>
          <w:rFonts w:hAnsi="Times New Roman" w:cs="Times New Roman"/>
          <w:color w:val="000000"/>
          <w:sz w:val="24"/>
          <w:szCs w:val="24"/>
          <w:lang w:val="ru-RU"/>
        </w:rPr>
        <w:t>данных, являются:</w:t>
      </w:r>
    </w:p>
    <w:p w14:paraId="11A0D7CF" w14:textId="344B530D" w:rsidR="005838EF" w:rsidRPr="004540F1" w:rsidRDefault="004540F1" w:rsidP="00822A7B">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4540F1">
        <w:rPr>
          <w:rFonts w:hAnsi="Times New Roman" w:cs="Times New Roman"/>
          <w:color w:val="000000"/>
          <w:sz w:val="24"/>
          <w:szCs w:val="24"/>
          <w:lang w:val="ru-RU"/>
        </w:rPr>
        <w:t>договоры</w:t>
      </w:r>
      <w:r w:rsidR="00E24AB7" w:rsidRPr="004540F1">
        <w:rPr>
          <w:rFonts w:hAnsi="Times New Roman" w:cs="Times New Roman"/>
          <w:color w:val="000000"/>
          <w:sz w:val="24"/>
          <w:szCs w:val="24"/>
          <w:lang w:val="ru-RU"/>
        </w:rPr>
        <w:t xml:space="preserve"> на оказание услуг </w:t>
      </w:r>
      <w:r w:rsidRPr="004540F1">
        <w:rPr>
          <w:rFonts w:hAnsi="Times New Roman" w:cs="Times New Roman"/>
          <w:color w:val="000000"/>
          <w:sz w:val="24"/>
          <w:szCs w:val="24"/>
          <w:lang w:val="ru-RU"/>
        </w:rPr>
        <w:t xml:space="preserve">силами </w:t>
      </w:r>
      <w:r w:rsidR="00400010" w:rsidRPr="00400010">
        <w:rPr>
          <w:rFonts w:hAnsi="Times New Roman" w:cs="Times New Roman"/>
          <w:color w:val="000000"/>
          <w:sz w:val="24"/>
          <w:szCs w:val="24"/>
          <w:lang w:val="ru-RU"/>
        </w:rPr>
        <w:t>ООО «НИЖЕГОРОДКУРОРТ»</w:t>
      </w:r>
      <w:r w:rsidR="00E24AB7" w:rsidRPr="004540F1">
        <w:rPr>
          <w:rFonts w:hAnsi="Times New Roman" w:cs="Times New Roman"/>
          <w:color w:val="000000"/>
          <w:sz w:val="24"/>
          <w:szCs w:val="24"/>
          <w:lang w:val="ru-RU"/>
        </w:rPr>
        <w:t>;</w:t>
      </w:r>
    </w:p>
    <w:p w14:paraId="6283CB82" w14:textId="1B198D30" w:rsidR="005838EF" w:rsidRPr="004540F1" w:rsidRDefault="00E24AB7" w:rsidP="00822A7B">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4540F1">
        <w:rPr>
          <w:rFonts w:hAnsi="Times New Roman" w:cs="Times New Roman"/>
          <w:color w:val="000000"/>
          <w:sz w:val="24"/>
          <w:szCs w:val="24"/>
          <w:lang w:val="ru-RU"/>
        </w:rPr>
        <w:t>договоры гражданско-правового характера на оказание</w:t>
      </w:r>
      <w:r w:rsidR="004540F1" w:rsidRPr="004540F1">
        <w:rPr>
          <w:rFonts w:hAnsi="Times New Roman" w:cs="Times New Roman"/>
          <w:color w:val="000000"/>
          <w:sz w:val="24"/>
          <w:szCs w:val="24"/>
          <w:lang w:val="ru-RU"/>
        </w:rPr>
        <w:t xml:space="preserve"> исполнителем</w:t>
      </w:r>
      <w:r w:rsidRPr="004540F1">
        <w:rPr>
          <w:rFonts w:hAnsi="Times New Roman" w:cs="Times New Roman"/>
          <w:color w:val="000000"/>
          <w:sz w:val="24"/>
          <w:szCs w:val="24"/>
          <w:lang w:val="ru-RU"/>
        </w:rPr>
        <w:t xml:space="preserve"> услуг </w:t>
      </w:r>
      <w:r w:rsidR="00400010" w:rsidRPr="004E6237">
        <w:rPr>
          <w:rFonts w:ascii="Times New Roman" w:hAnsi="Times New Roman" w:cs="Times New Roman"/>
          <w:sz w:val="24"/>
          <w:szCs w:val="24"/>
          <w:lang w:val="ru-RU"/>
        </w:rPr>
        <w:t>ООО «НИЖЕГОРОДКУРОРТ»</w:t>
      </w:r>
      <w:r w:rsidR="00400010" w:rsidRPr="004E6237">
        <w:rPr>
          <w:rFonts w:ascii="Times New Roman" w:hAnsi="Times New Roman" w:cs="Times New Roman"/>
          <w:lang w:val="ru-RU"/>
        </w:rPr>
        <w:t xml:space="preserve"> </w:t>
      </w:r>
    </w:p>
    <w:p w14:paraId="7523139D" w14:textId="08DD16FF" w:rsidR="005838EF" w:rsidRPr="004540F1" w:rsidRDefault="00E24AB7" w:rsidP="00822A7B">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4540F1">
        <w:rPr>
          <w:rFonts w:hAnsi="Times New Roman" w:cs="Times New Roman"/>
          <w:color w:val="000000"/>
          <w:sz w:val="24"/>
          <w:szCs w:val="24"/>
          <w:lang w:val="ru-RU"/>
        </w:rPr>
        <w:t xml:space="preserve">информация из анкет обратной связи с официального сайта </w:t>
      </w:r>
      <w:r w:rsidR="00400010" w:rsidRPr="004E6237">
        <w:rPr>
          <w:rFonts w:ascii="Times New Roman" w:hAnsi="Times New Roman" w:cs="Times New Roman"/>
          <w:sz w:val="24"/>
          <w:szCs w:val="24"/>
          <w:lang w:val="ru-RU"/>
        </w:rPr>
        <w:t>ООО «НИЖЕГОРОДКУРОРТ»</w:t>
      </w:r>
      <w:r w:rsidR="00400010" w:rsidRPr="004E6237">
        <w:rPr>
          <w:rFonts w:ascii="Times New Roman" w:hAnsi="Times New Roman" w:cs="Times New Roman"/>
          <w:lang w:val="ru-RU"/>
        </w:rPr>
        <w:t xml:space="preserve"> </w:t>
      </w:r>
      <w:r w:rsidRPr="004540F1">
        <w:rPr>
          <w:rFonts w:hAnsi="Times New Roman" w:cs="Times New Roman"/>
          <w:color w:val="000000"/>
          <w:sz w:val="24"/>
          <w:szCs w:val="24"/>
          <w:lang w:val="ru-RU"/>
        </w:rPr>
        <w:t xml:space="preserve"> </w:t>
      </w:r>
    </w:p>
    <w:p w14:paraId="5DB4629F" w14:textId="5B66A973"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1.7. Настоящее Положение и изменения к нему утверждаются </w:t>
      </w:r>
      <w:r w:rsidR="00822A7B">
        <w:rPr>
          <w:rFonts w:hAnsi="Times New Roman" w:cs="Times New Roman"/>
          <w:color w:val="000000"/>
          <w:sz w:val="24"/>
          <w:szCs w:val="24"/>
          <w:lang w:val="ru-RU"/>
        </w:rPr>
        <w:t xml:space="preserve">Генеральным директором </w:t>
      </w:r>
      <w:r w:rsidR="00400010" w:rsidRPr="004E6237">
        <w:rPr>
          <w:rFonts w:ascii="Times New Roman" w:hAnsi="Times New Roman" w:cs="Times New Roman"/>
          <w:sz w:val="24"/>
          <w:szCs w:val="24"/>
          <w:lang w:val="ru-RU"/>
        </w:rPr>
        <w:t>ООО «НИЖЕГОРОДКУРОРТ»</w:t>
      </w:r>
      <w:r w:rsidR="00822A7B" w:rsidRPr="00472F1A">
        <w:rPr>
          <w:rFonts w:hAnsi="Times New Roman" w:cs="Times New Roman"/>
          <w:color w:val="000000"/>
          <w:sz w:val="24"/>
          <w:szCs w:val="24"/>
          <w:lang w:val="ru-RU"/>
        </w:rPr>
        <w:t> </w:t>
      </w:r>
      <w:r w:rsidRPr="00822A7B">
        <w:rPr>
          <w:rFonts w:hAnsi="Times New Roman" w:cs="Times New Roman"/>
          <w:color w:val="000000"/>
          <w:sz w:val="24"/>
          <w:szCs w:val="24"/>
          <w:lang w:val="ru-RU"/>
        </w:rPr>
        <w:t>и</w:t>
      </w:r>
      <w:r w:rsidR="003D7EB0">
        <w:rPr>
          <w:rFonts w:hAnsi="Times New Roman" w:cs="Times New Roman"/>
          <w:color w:val="000000"/>
          <w:sz w:val="24"/>
          <w:szCs w:val="24"/>
          <w:lang w:val="ru-RU"/>
        </w:rPr>
        <w:t xml:space="preserve"> </w:t>
      </w:r>
      <w:r w:rsidRPr="00822A7B">
        <w:rPr>
          <w:rFonts w:hAnsi="Times New Roman" w:cs="Times New Roman"/>
          <w:color w:val="000000"/>
          <w:sz w:val="24"/>
          <w:szCs w:val="24"/>
          <w:lang w:val="ru-RU"/>
        </w:rPr>
        <w:t xml:space="preserve">вводятся приказом. Настоящее Положение размещается на официальном сайте </w:t>
      </w:r>
      <w:r w:rsidR="00400010" w:rsidRPr="004E6237">
        <w:rPr>
          <w:rFonts w:ascii="Times New Roman" w:hAnsi="Times New Roman" w:cs="Times New Roman"/>
          <w:sz w:val="24"/>
          <w:szCs w:val="24"/>
          <w:lang w:val="ru-RU"/>
        </w:rPr>
        <w:t>ООО «НИЖЕГОРОДКУРОРТ»</w:t>
      </w:r>
      <w:r w:rsidRPr="00822A7B">
        <w:rPr>
          <w:rFonts w:hAnsi="Times New Roman" w:cs="Times New Roman"/>
          <w:color w:val="000000"/>
          <w:sz w:val="24"/>
          <w:szCs w:val="24"/>
          <w:lang w:val="ru-RU"/>
        </w:rPr>
        <w:t xml:space="preserve"> по адресу </w:t>
      </w:r>
      <w:hyperlink r:id="rId5" w:history="1">
        <w:r w:rsidR="00400010" w:rsidRPr="00A330F2">
          <w:rPr>
            <w:rStyle w:val="a4"/>
            <w:rFonts w:ascii="Times New Roman" w:hAnsi="Times New Roman" w:cs="Times New Roman"/>
            <w:sz w:val="24"/>
            <w:szCs w:val="24"/>
          </w:rPr>
          <w:t>http</w:t>
        </w:r>
        <w:r w:rsidR="00400010" w:rsidRPr="004177AE">
          <w:rPr>
            <w:rStyle w:val="a4"/>
            <w:rFonts w:ascii="Times New Roman" w:hAnsi="Times New Roman" w:cs="Times New Roman"/>
            <w:sz w:val="24"/>
            <w:szCs w:val="24"/>
            <w:lang w:val="ru-RU"/>
          </w:rPr>
          <w:t>://</w:t>
        </w:r>
        <w:proofErr w:type="spellStart"/>
        <w:r w:rsidR="00400010" w:rsidRPr="00A330F2">
          <w:rPr>
            <w:rStyle w:val="a4"/>
            <w:rFonts w:ascii="Times New Roman" w:hAnsi="Times New Roman" w:cs="Times New Roman"/>
            <w:sz w:val="24"/>
            <w:szCs w:val="24"/>
          </w:rPr>
          <w:t>nnovkurort</w:t>
        </w:r>
        <w:proofErr w:type="spellEnd"/>
        <w:r w:rsidR="00400010" w:rsidRPr="004177AE">
          <w:rPr>
            <w:rStyle w:val="a4"/>
            <w:rFonts w:ascii="Times New Roman" w:hAnsi="Times New Roman" w:cs="Times New Roman"/>
            <w:sz w:val="24"/>
            <w:szCs w:val="24"/>
            <w:lang w:val="ru-RU"/>
          </w:rPr>
          <w:t>.</w:t>
        </w:r>
        <w:proofErr w:type="spellStart"/>
        <w:r w:rsidR="00400010" w:rsidRPr="00A330F2">
          <w:rPr>
            <w:rStyle w:val="a4"/>
            <w:rFonts w:ascii="Times New Roman" w:hAnsi="Times New Roman" w:cs="Times New Roman"/>
            <w:sz w:val="24"/>
            <w:szCs w:val="24"/>
          </w:rPr>
          <w:t>ru</w:t>
        </w:r>
        <w:proofErr w:type="spellEnd"/>
        <w:r w:rsidR="00400010" w:rsidRPr="004177AE">
          <w:rPr>
            <w:rStyle w:val="a4"/>
            <w:rFonts w:hAnsi="Times New Roman" w:cs="Times New Roman"/>
            <w:sz w:val="24"/>
            <w:szCs w:val="24"/>
            <w:lang w:val="ru-RU"/>
          </w:rPr>
          <w:t>/</w:t>
        </w:r>
      </w:hyperlink>
      <w:r w:rsidR="00400010" w:rsidRPr="004177AE">
        <w:rPr>
          <w:rFonts w:hAnsi="Times New Roman" w:cs="Times New Roman"/>
          <w:color w:val="000000"/>
          <w:sz w:val="24"/>
          <w:szCs w:val="24"/>
          <w:lang w:val="ru-RU"/>
        </w:rPr>
        <w:t xml:space="preserve"> </w:t>
      </w:r>
      <w:r w:rsidRPr="00822A7B">
        <w:rPr>
          <w:rFonts w:hAnsi="Times New Roman" w:cs="Times New Roman"/>
          <w:color w:val="000000"/>
          <w:sz w:val="24"/>
          <w:szCs w:val="24"/>
          <w:lang w:val="ru-RU"/>
        </w:rPr>
        <w:t>и находится в свободном доступе. Доступ к положению есть у всех пользователей сайта.</w:t>
      </w:r>
    </w:p>
    <w:p w14:paraId="6C385FE0" w14:textId="63ABD88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1.8. Настоящее Положение вступает в силу с</w:t>
      </w:r>
      <w:r w:rsidR="00400010">
        <w:rPr>
          <w:rFonts w:hAnsi="Times New Roman" w:cs="Times New Roman"/>
          <w:color w:val="000000"/>
          <w:sz w:val="24"/>
          <w:szCs w:val="24"/>
          <w:lang w:val="ru-RU"/>
        </w:rPr>
        <w:t xml:space="preserve"> </w:t>
      </w:r>
      <w:r w:rsidR="00400010" w:rsidRPr="004177AE">
        <w:rPr>
          <w:rFonts w:hAnsi="Times New Roman" w:cs="Times New Roman"/>
          <w:color w:val="000000"/>
          <w:sz w:val="24"/>
          <w:szCs w:val="24"/>
          <w:highlight w:val="yellow"/>
          <w:lang w:val="ru-RU"/>
        </w:rPr>
        <w:t>«___</w:t>
      </w:r>
      <w:proofErr w:type="gramStart"/>
      <w:r w:rsidR="00400010" w:rsidRPr="004177AE">
        <w:rPr>
          <w:rFonts w:hAnsi="Times New Roman" w:cs="Times New Roman"/>
          <w:color w:val="000000"/>
          <w:sz w:val="24"/>
          <w:szCs w:val="24"/>
          <w:highlight w:val="yellow"/>
          <w:lang w:val="ru-RU"/>
        </w:rPr>
        <w:t>_»</w:t>
      </w:r>
      <w:r w:rsidR="00822A7B" w:rsidRPr="00400010">
        <w:rPr>
          <w:rFonts w:hAnsi="Times New Roman" w:cs="Times New Roman"/>
          <w:color w:val="000000"/>
          <w:sz w:val="24"/>
          <w:szCs w:val="24"/>
          <w:highlight w:val="yellow"/>
          <w:lang w:val="ru-RU"/>
        </w:rPr>
        <w:t>_</w:t>
      </w:r>
      <w:proofErr w:type="gramEnd"/>
      <w:r w:rsidR="00822A7B" w:rsidRPr="00400010">
        <w:rPr>
          <w:rFonts w:hAnsi="Times New Roman" w:cs="Times New Roman"/>
          <w:color w:val="000000"/>
          <w:sz w:val="24"/>
          <w:szCs w:val="24"/>
          <w:highlight w:val="yellow"/>
          <w:lang w:val="ru-RU"/>
        </w:rPr>
        <w:t>_______ 202</w:t>
      </w:r>
      <w:r w:rsidR="00400010" w:rsidRPr="004177AE">
        <w:rPr>
          <w:rFonts w:hAnsi="Times New Roman" w:cs="Times New Roman"/>
          <w:color w:val="000000"/>
          <w:sz w:val="24"/>
          <w:szCs w:val="24"/>
          <w:highlight w:val="yellow"/>
          <w:lang w:val="ru-RU"/>
        </w:rPr>
        <w:t xml:space="preserve">5 </w:t>
      </w:r>
      <w:r w:rsidR="00822A7B" w:rsidRPr="004177AE">
        <w:rPr>
          <w:rFonts w:hAnsi="Times New Roman" w:cs="Times New Roman"/>
          <w:color w:val="000000"/>
          <w:sz w:val="24"/>
          <w:szCs w:val="24"/>
          <w:highlight w:val="yellow"/>
          <w:lang w:val="ru-RU"/>
        </w:rPr>
        <w:t>года</w:t>
      </w:r>
      <w:r w:rsidRPr="004177AE">
        <w:rPr>
          <w:rFonts w:hAnsi="Times New Roman" w:cs="Times New Roman"/>
          <w:color w:val="000000"/>
          <w:sz w:val="24"/>
          <w:szCs w:val="24"/>
          <w:highlight w:val="yellow"/>
          <w:lang w:val="ru-RU"/>
        </w:rPr>
        <w:t>.</w:t>
      </w:r>
    </w:p>
    <w:p w14:paraId="49C306B7" w14:textId="77777777" w:rsidR="005838EF" w:rsidRPr="00822A7B" w:rsidRDefault="005838EF" w:rsidP="00822A7B">
      <w:pPr>
        <w:spacing w:before="0" w:beforeAutospacing="0" w:after="0" w:afterAutospacing="0"/>
        <w:jc w:val="both"/>
        <w:rPr>
          <w:rFonts w:hAnsi="Times New Roman" w:cs="Times New Roman"/>
          <w:color w:val="000000"/>
          <w:sz w:val="24"/>
          <w:szCs w:val="24"/>
          <w:lang w:val="ru-RU"/>
        </w:rPr>
      </w:pPr>
    </w:p>
    <w:p w14:paraId="59E57B83"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b/>
          <w:bCs/>
          <w:color w:val="000000"/>
          <w:sz w:val="24"/>
          <w:szCs w:val="24"/>
          <w:lang w:val="ru-RU"/>
        </w:rPr>
        <w:t xml:space="preserve">2. Получение и обработка персональных данных </w:t>
      </w:r>
    </w:p>
    <w:p w14:paraId="53C0330B" w14:textId="19C7C068"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2.1. Персональные данные </w:t>
      </w:r>
      <w:r w:rsidR="00400010" w:rsidRPr="004E6237">
        <w:rPr>
          <w:rFonts w:ascii="Times New Roman" w:hAnsi="Times New Roman" w:cs="Times New Roman"/>
          <w:sz w:val="24"/>
          <w:szCs w:val="24"/>
          <w:lang w:val="ru-RU"/>
        </w:rPr>
        <w:t>ООО «НИЖЕГОРОДКУРОРТ»</w:t>
      </w:r>
      <w:r w:rsidR="00822A7B">
        <w:rPr>
          <w:rFonts w:hAnsi="Times New Roman" w:cs="Times New Roman"/>
          <w:color w:val="000000"/>
          <w:sz w:val="24"/>
          <w:szCs w:val="24"/>
          <w:lang w:val="ru-RU"/>
        </w:rPr>
        <w:t xml:space="preserve"> (далее – Общество)</w:t>
      </w:r>
      <w:r w:rsidRPr="00822A7B">
        <w:rPr>
          <w:rFonts w:hAnsi="Times New Roman" w:cs="Times New Roman"/>
          <w:color w:val="000000"/>
          <w:sz w:val="24"/>
          <w:szCs w:val="24"/>
          <w:lang w:val="ru-RU"/>
        </w:rPr>
        <w:t xml:space="preserve"> получает непосредственно от клиентов, контрагентов или пользователей сайта. Общество вправе получать персональные данные от третьих лиц только при наличии письменного согласия субъекта персональных данных или в иных случаях, прямо предусмотренных в законодательстве</w:t>
      </w:r>
      <w:r w:rsidR="00822A7B">
        <w:rPr>
          <w:rFonts w:hAnsi="Times New Roman" w:cs="Times New Roman"/>
          <w:color w:val="000000"/>
          <w:sz w:val="24"/>
          <w:szCs w:val="24"/>
          <w:lang w:val="ru-RU"/>
        </w:rPr>
        <w:t xml:space="preserve"> РФ</w:t>
      </w:r>
      <w:r w:rsidRPr="00822A7B">
        <w:rPr>
          <w:rFonts w:hAnsi="Times New Roman" w:cs="Times New Roman"/>
          <w:color w:val="000000"/>
          <w:sz w:val="24"/>
          <w:szCs w:val="24"/>
          <w:lang w:val="ru-RU"/>
        </w:rPr>
        <w:t>.</w:t>
      </w:r>
    </w:p>
    <w:p w14:paraId="0F7320C3"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2.2. Общество должно сообщить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14:paraId="4EBCA4AB"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2.3. Общество не вправе требовать от субъекта персональных данных представления персональных данных, которые будут избыточны для целей обработки, которые преследует Общество.</w:t>
      </w:r>
    </w:p>
    <w:p w14:paraId="36060711"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2.4. Субъект персональных данных представляет Обществу достоверные сведения о себе.</w:t>
      </w:r>
    </w:p>
    <w:p w14:paraId="2049F3F0"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2.5. Чтобы обрабатывать персональные данные субъектов персональных данных, Общество получает от каждого субъекта согласие на обработку его персональных данных. Такое согласие Общество получает, если закон не предоставляет Обществу права обрабатывать персональные данные без согласия.</w:t>
      </w:r>
    </w:p>
    <w:p w14:paraId="50201315"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2.6. Согласие на обработку персональных данных может быть отозвано субъектом персональных данных в любой момент. Для этого необходимо направить в Общество письменное уведомление об отзыве согласия. В случае отзыва согласия на обработку персональных данных Общество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 152-ФЗ.</w:t>
      </w:r>
    </w:p>
    <w:p w14:paraId="7988DEBF" w14:textId="77777777" w:rsidR="005838EF" w:rsidRPr="00822A7B" w:rsidRDefault="005838EF" w:rsidP="00822A7B">
      <w:pPr>
        <w:spacing w:before="0" w:beforeAutospacing="0" w:after="0" w:afterAutospacing="0"/>
        <w:jc w:val="both"/>
        <w:rPr>
          <w:rFonts w:hAnsi="Times New Roman" w:cs="Times New Roman"/>
          <w:color w:val="000000"/>
          <w:sz w:val="24"/>
          <w:szCs w:val="24"/>
          <w:lang w:val="ru-RU"/>
        </w:rPr>
      </w:pPr>
    </w:p>
    <w:p w14:paraId="12D64897"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b/>
          <w:bCs/>
          <w:color w:val="000000"/>
          <w:sz w:val="24"/>
          <w:szCs w:val="24"/>
          <w:lang w:val="ru-RU"/>
        </w:rPr>
        <w:t>3. Хранение персональных данных</w:t>
      </w:r>
    </w:p>
    <w:p w14:paraId="41AB7E6E" w14:textId="24C7A866"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3.1. </w:t>
      </w:r>
      <w:r w:rsidR="00822A7B">
        <w:rPr>
          <w:rFonts w:hAnsi="Times New Roman" w:cs="Times New Roman"/>
          <w:color w:val="000000"/>
          <w:sz w:val="24"/>
          <w:szCs w:val="24"/>
          <w:lang w:val="ru-RU"/>
        </w:rPr>
        <w:t>Общество</w:t>
      </w:r>
      <w:r w:rsidRPr="00822A7B">
        <w:rPr>
          <w:rFonts w:hAnsi="Times New Roman" w:cs="Times New Roman"/>
          <w:color w:val="000000"/>
          <w:sz w:val="24"/>
          <w:szCs w:val="24"/>
          <w:lang w:val="ru-RU"/>
        </w:rPr>
        <w:t xml:space="preserve"> обеспечивает защиту персональных данных субъектов персональных данных от неправомерного использования или утраты.</w:t>
      </w:r>
    </w:p>
    <w:p w14:paraId="6F790465" w14:textId="77777777" w:rsidR="000F420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3.2. Персональные данные субъектов персональных данных хранятся в</w:t>
      </w:r>
      <w:r w:rsidR="00822A7B">
        <w:rPr>
          <w:rFonts w:hAnsi="Times New Roman" w:cs="Times New Roman"/>
          <w:color w:val="000000"/>
          <w:sz w:val="24"/>
          <w:szCs w:val="24"/>
          <w:lang w:val="ru-RU"/>
        </w:rPr>
        <w:t xml:space="preserve"> бумажном и</w:t>
      </w:r>
      <w:r w:rsidRPr="00822A7B">
        <w:rPr>
          <w:rFonts w:hAnsi="Times New Roman" w:cs="Times New Roman"/>
          <w:color w:val="000000"/>
          <w:sz w:val="24"/>
          <w:szCs w:val="24"/>
          <w:lang w:val="ru-RU"/>
        </w:rPr>
        <w:t xml:space="preserve"> электронном виде в локальной компьютерной сети. </w:t>
      </w:r>
    </w:p>
    <w:p w14:paraId="1296CB17" w14:textId="571563FE" w:rsidR="000F420B" w:rsidRDefault="000F420B" w:rsidP="00822A7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3.2.1. </w:t>
      </w:r>
      <w:r w:rsidRPr="00822A7B">
        <w:rPr>
          <w:rFonts w:hAnsi="Times New Roman" w:cs="Times New Roman"/>
          <w:color w:val="000000"/>
          <w:sz w:val="24"/>
          <w:szCs w:val="24"/>
          <w:lang w:val="ru-RU"/>
        </w:rPr>
        <w:t>Персональные данные субъектов персональных данных хранятся</w:t>
      </w:r>
      <w:r w:rsidRPr="00A260BE">
        <w:rPr>
          <w:rFonts w:hAnsi="Times New Roman" w:cs="Times New Roman"/>
          <w:color w:val="000000"/>
          <w:sz w:val="24"/>
          <w:szCs w:val="24"/>
          <w:lang w:val="ru-RU"/>
        </w:rPr>
        <w:t xml:space="preserve"> в бумажном виде в папках, пронумерованные по страницам. </w:t>
      </w:r>
      <w:r>
        <w:rPr>
          <w:rFonts w:hAnsi="Times New Roman" w:cs="Times New Roman"/>
          <w:color w:val="000000"/>
          <w:sz w:val="24"/>
          <w:szCs w:val="24"/>
          <w:lang w:val="ru-RU"/>
        </w:rPr>
        <w:t>Документы, содержащие п</w:t>
      </w:r>
      <w:r w:rsidRPr="00822A7B">
        <w:rPr>
          <w:rFonts w:hAnsi="Times New Roman" w:cs="Times New Roman"/>
          <w:color w:val="000000"/>
          <w:sz w:val="24"/>
          <w:szCs w:val="24"/>
          <w:lang w:val="ru-RU"/>
        </w:rPr>
        <w:t>ерсональные данные субъектов персональных данных</w:t>
      </w:r>
      <w:r>
        <w:rPr>
          <w:rFonts w:hAnsi="Times New Roman" w:cs="Times New Roman"/>
          <w:color w:val="000000"/>
          <w:sz w:val="24"/>
          <w:szCs w:val="24"/>
          <w:lang w:val="ru-RU"/>
        </w:rPr>
        <w:t>,</w:t>
      </w:r>
      <w:r w:rsidRPr="00A260BE">
        <w:rPr>
          <w:rFonts w:hAnsi="Times New Roman" w:cs="Times New Roman"/>
          <w:color w:val="000000"/>
          <w:sz w:val="24"/>
          <w:szCs w:val="24"/>
          <w:lang w:val="ru-RU"/>
        </w:rPr>
        <w:t xml:space="preserve"> находятся в </w:t>
      </w:r>
      <w:r w:rsidR="004540F1">
        <w:rPr>
          <w:rFonts w:hAnsi="Times New Roman" w:cs="Times New Roman"/>
          <w:color w:val="000000"/>
          <w:sz w:val="24"/>
          <w:szCs w:val="24"/>
          <w:lang w:val="ru-RU"/>
        </w:rPr>
        <w:t>офисе Общества в с</w:t>
      </w:r>
      <w:r w:rsidR="002463FD">
        <w:rPr>
          <w:rFonts w:hAnsi="Times New Roman" w:cs="Times New Roman"/>
          <w:color w:val="000000"/>
          <w:sz w:val="24"/>
          <w:szCs w:val="24"/>
          <w:lang w:val="ru-RU"/>
        </w:rPr>
        <w:t>п</w:t>
      </w:r>
      <w:r w:rsidR="004540F1">
        <w:rPr>
          <w:rFonts w:hAnsi="Times New Roman" w:cs="Times New Roman"/>
          <w:color w:val="000000"/>
          <w:sz w:val="24"/>
          <w:szCs w:val="24"/>
          <w:lang w:val="ru-RU"/>
        </w:rPr>
        <w:t>ециальном сейфе</w:t>
      </w:r>
      <w:r w:rsidRPr="00A260BE">
        <w:rPr>
          <w:rFonts w:hAnsi="Times New Roman" w:cs="Times New Roman"/>
          <w:color w:val="000000"/>
          <w:sz w:val="24"/>
          <w:szCs w:val="24"/>
          <w:lang w:val="ru-RU"/>
        </w:rPr>
        <w:t>, обеспечивающем защиту от</w:t>
      </w:r>
      <w:r>
        <w:rPr>
          <w:lang w:val="ru-RU"/>
        </w:rPr>
        <w:t xml:space="preserve"> </w:t>
      </w:r>
      <w:r w:rsidRPr="00A260BE">
        <w:rPr>
          <w:rFonts w:hAnsi="Times New Roman" w:cs="Times New Roman"/>
          <w:color w:val="000000"/>
          <w:sz w:val="24"/>
          <w:szCs w:val="24"/>
          <w:lang w:val="ru-RU"/>
        </w:rPr>
        <w:t xml:space="preserve">несанкционированного доступа. В конце рабочего дня все </w:t>
      </w:r>
      <w:r>
        <w:rPr>
          <w:rFonts w:hAnsi="Times New Roman" w:cs="Times New Roman"/>
          <w:color w:val="000000"/>
          <w:sz w:val="24"/>
          <w:szCs w:val="24"/>
          <w:lang w:val="ru-RU"/>
        </w:rPr>
        <w:t>документы, содержащие п</w:t>
      </w:r>
      <w:r w:rsidRPr="00822A7B">
        <w:rPr>
          <w:rFonts w:hAnsi="Times New Roman" w:cs="Times New Roman"/>
          <w:color w:val="000000"/>
          <w:sz w:val="24"/>
          <w:szCs w:val="24"/>
          <w:lang w:val="ru-RU"/>
        </w:rPr>
        <w:t>ерсональные данные субъектов персональных данных</w:t>
      </w:r>
      <w:r>
        <w:rPr>
          <w:rFonts w:hAnsi="Times New Roman" w:cs="Times New Roman"/>
          <w:color w:val="000000"/>
          <w:sz w:val="24"/>
          <w:szCs w:val="24"/>
          <w:lang w:val="ru-RU"/>
        </w:rPr>
        <w:t>,</w:t>
      </w:r>
      <w:r w:rsidRPr="00822A7B">
        <w:rPr>
          <w:rFonts w:hAnsi="Times New Roman" w:cs="Times New Roman"/>
          <w:color w:val="000000"/>
          <w:sz w:val="24"/>
          <w:szCs w:val="24"/>
          <w:lang w:val="ru-RU"/>
        </w:rPr>
        <w:t xml:space="preserve"> </w:t>
      </w:r>
      <w:r w:rsidR="004540F1">
        <w:rPr>
          <w:rFonts w:hAnsi="Times New Roman" w:cs="Times New Roman"/>
          <w:color w:val="000000"/>
          <w:sz w:val="24"/>
          <w:szCs w:val="24"/>
          <w:lang w:val="ru-RU"/>
        </w:rPr>
        <w:t>складываются в сейф</w:t>
      </w:r>
      <w:r w:rsidRPr="00A260BE">
        <w:rPr>
          <w:rFonts w:hAnsi="Times New Roman" w:cs="Times New Roman"/>
          <w:color w:val="000000"/>
          <w:sz w:val="24"/>
          <w:szCs w:val="24"/>
          <w:lang w:val="ru-RU"/>
        </w:rPr>
        <w:t>.</w:t>
      </w:r>
    </w:p>
    <w:p w14:paraId="6B1E16ED" w14:textId="4EAE4594" w:rsidR="005838EF" w:rsidRPr="00822A7B" w:rsidRDefault="000F420B" w:rsidP="00822A7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3.2.2. </w:t>
      </w:r>
      <w:r w:rsidR="00E24AB7" w:rsidRPr="00822A7B">
        <w:rPr>
          <w:rFonts w:hAnsi="Times New Roman" w:cs="Times New Roman"/>
          <w:color w:val="000000"/>
          <w:sz w:val="24"/>
          <w:szCs w:val="24"/>
          <w:lang w:val="ru-RU"/>
        </w:rPr>
        <w:t xml:space="preserve">Доступ к электронным базам данных, содержащим персональные данные субъектов персональных данных, обеспечивается двухступенчатой системой паролей: на уровне локальной компьютерной сети и на уровне баз данных. Пароли устанавливаются </w:t>
      </w:r>
      <w:r w:rsidR="00081FE8">
        <w:rPr>
          <w:rFonts w:hAnsi="Times New Roman" w:cs="Times New Roman"/>
          <w:color w:val="000000"/>
          <w:sz w:val="24"/>
          <w:szCs w:val="24"/>
          <w:lang w:val="ru-RU"/>
        </w:rPr>
        <w:t>генеральным директором Общества</w:t>
      </w:r>
      <w:r w:rsidR="00E24AB7" w:rsidRPr="00822A7B">
        <w:rPr>
          <w:rFonts w:hAnsi="Times New Roman" w:cs="Times New Roman"/>
          <w:color w:val="000000"/>
          <w:sz w:val="24"/>
          <w:szCs w:val="24"/>
          <w:lang w:val="ru-RU"/>
        </w:rPr>
        <w:t xml:space="preserve"> и сообщаются индивидуально работникам, имеющим доступ к персональным данным субъектов персональных данных.</w:t>
      </w:r>
    </w:p>
    <w:p w14:paraId="7C62818C" w14:textId="60BCF665" w:rsidR="005838EF" w:rsidRPr="00081FE8"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3.3. Изменение паролей </w:t>
      </w:r>
      <w:r w:rsidRPr="00081FE8">
        <w:rPr>
          <w:rFonts w:hAnsi="Times New Roman" w:cs="Times New Roman"/>
          <w:color w:val="000000"/>
          <w:sz w:val="24"/>
          <w:szCs w:val="24"/>
          <w:lang w:val="ru-RU"/>
        </w:rPr>
        <w:t xml:space="preserve">производится </w:t>
      </w:r>
      <w:r w:rsidR="00400010">
        <w:rPr>
          <w:rFonts w:hAnsi="Times New Roman" w:cs="Times New Roman"/>
          <w:color w:val="000000"/>
          <w:sz w:val="24"/>
          <w:szCs w:val="24"/>
          <w:lang w:val="ru-RU"/>
        </w:rPr>
        <w:t xml:space="preserve">заместителем </w:t>
      </w:r>
      <w:r w:rsidR="00400010" w:rsidRPr="00081FE8">
        <w:rPr>
          <w:rFonts w:hAnsi="Times New Roman" w:cs="Times New Roman"/>
          <w:color w:val="000000"/>
          <w:sz w:val="24"/>
          <w:szCs w:val="24"/>
          <w:lang w:val="ru-RU"/>
        </w:rPr>
        <w:t>генеральн</w:t>
      </w:r>
      <w:r w:rsidR="00400010">
        <w:rPr>
          <w:rFonts w:hAnsi="Times New Roman" w:cs="Times New Roman"/>
          <w:color w:val="000000"/>
          <w:sz w:val="24"/>
          <w:szCs w:val="24"/>
          <w:lang w:val="ru-RU"/>
        </w:rPr>
        <w:t>ого</w:t>
      </w:r>
      <w:r w:rsidR="00400010" w:rsidRPr="00081FE8">
        <w:rPr>
          <w:rFonts w:hAnsi="Times New Roman" w:cs="Times New Roman"/>
          <w:color w:val="000000"/>
          <w:sz w:val="24"/>
          <w:szCs w:val="24"/>
          <w:lang w:val="ru-RU"/>
        </w:rPr>
        <w:t xml:space="preserve"> директор</w:t>
      </w:r>
      <w:r w:rsidR="00400010">
        <w:rPr>
          <w:rFonts w:hAnsi="Times New Roman" w:cs="Times New Roman"/>
          <w:color w:val="000000"/>
          <w:sz w:val="24"/>
          <w:szCs w:val="24"/>
          <w:lang w:val="ru-RU"/>
        </w:rPr>
        <w:t>а</w:t>
      </w:r>
      <w:r w:rsidR="00400010" w:rsidRPr="00081FE8">
        <w:rPr>
          <w:rFonts w:hAnsi="Times New Roman" w:cs="Times New Roman"/>
          <w:color w:val="000000"/>
          <w:sz w:val="24"/>
          <w:szCs w:val="24"/>
          <w:lang w:val="ru-RU"/>
        </w:rPr>
        <w:t xml:space="preserve"> </w:t>
      </w:r>
      <w:r w:rsidR="00081FE8" w:rsidRPr="00081FE8">
        <w:rPr>
          <w:rFonts w:hAnsi="Times New Roman" w:cs="Times New Roman"/>
          <w:color w:val="000000"/>
          <w:sz w:val="24"/>
          <w:szCs w:val="24"/>
          <w:lang w:val="ru-RU"/>
        </w:rPr>
        <w:t>Общества</w:t>
      </w:r>
      <w:r w:rsidRPr="00081FE8">
        <w:rPr>
          <w:rFonts w:hAnsi="Times New Roman" w:cs="Times New Roman"/>
          <w:color w:val="000000"/>
          <w:sz w:val="24"/>
          <w:szCs w:val="24"/>
          <w:lang w:val="ru-RU"/>
        </w:rPr>
        <w:t xml:space="preserve"> не реже </w:t>
      </w:r>
      <w:r w:rsidR="00400010">
        <w:rPr>
          <w:rFonts w:hAnsi="Times New Roman" w:cs="Times New Roman"/>
          <w:color w:val="000000"/>
          <w:sz w:val="24"/>
          <w:szCs w:val="24"/>
          <w:lang w:val="ru-RU"/>
        </w:rPr>
        <w:t>одного раза в квартал</w:t>
      </w:r>
      <w:r w:rsidRPr="00081FE8">
        <w:rPr>
          <w:rFonts w:hAnsi="Times New Roman" w:cs="Times New Roman"/>
          <w:color w:val="000000"/>
          <w:sz w:val="24"/>
          <w:szCs w:val="24"/>
          <w:lang w:val="ru-RU"/>
        </w:rPr>
        <w:t>.</w:t>
      </w:r>
    </w:p>
    <w:p w14:paraId="6A10D703" w14:textId="7FA74D82"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081FE8">
        <w:rPr>
          <w:rFonts w:hAnsi="Times New Roman" w:cs="Times New Roman"/>
          <w:color w:val="000000"/>
          <w:sz w:val="24"/>
          <w:szCs w:val="24"/>
          <w:lang w:val="ru-RU"/>
        </w:rPr>
        <w:t xml:space="preserve">3.4. Доступ к персональным данным имеют </w:t>
      </w:r>
      <w:r w:rsidR="00081FE8" w:rsidRPr="00081FE8">
        <w:rPr>
          <w:rFonts w:hAnsi="Times New Roman" w:cs="Times New Roman"/>
          <w:color w:val="000000"/>
          <w:sz w:val="24"/>
          <w:szCs w:val="24"/>
          <w:lang w:val="ru-RU"/>
        </w:rPr>
        <w:t>сотрудники,</w:t>
      </w:r>
      <w:r w:rsidR="00081FE8">
        <w:rPr>
          <w:rFonts w:hAnsi="Times New Roman" w:cs="Times New Roman"/>
          <w:color w:val="000000"/>
          <w:sz w:val="24"/>
          <w:szCs w:val="24"/>
          <w:lang w:val="ru-RU"/>
        </w:rPr>
        <w:t xml:space="preserve"> утвержденные приказом</w:t>
      </w:r>
      <w:r w:rsidRPr="00822A7B">
        <w:rPr>
          <w:rFonts w:hAnsi="Times New Roman" w:cs="Times New Roman"/>
          <w:color w:val="000000"/>
          <w:sz w:val="24"/>
          <w:szCs w:val="24"/>
          <w:lang w:val="ru-RU"/>
        </w:rPr>
        <w:t>. Доступ специалистов других отделов к персональным данным осуществляется на основании письменного разрешения</w:t>
      </w:r>
      <w:r w:rsidR="00822A7B">
        <w:rPr>
          <w:rFonts w:hAnsi="Times New Roman" w:cs="Times New Roman"/>
          <w:color w:val="000000"/>
          <w:sz w:val="24"/>
          <w:szCs w:val="24"/>
          <w:lang w:val="ru-RU"/>
        </w:rPr>
        <w:t xml:space="preserve"> Генерального</w:t>
      </w:r>
      <w:r w:rsidRPr="00822A7B">
        <w:rPr>
          <w:rFonts w:hAnsi="Times New Roman" w:cs="Times New Roman"/>
          <w:color w:val="000000"/>
          <w:sz w:val="24"/>
          <w:szCs w:val="24"/>
          <w:lang w:val="ru-RU"/>
        </w:rPr>
        <w:t xml:space="preserve"> директора </w:t>
      </w:r>
      <w:r w:rsidR="00822A7B">
        <w:rPr>
          <w:rFonts w:hAnsi="Times New Roman" w:cs="Times New Roman"/>
          <w:color w:val="000000"/>
          <w:sz w:val="24"/>
          <w:szCs w:val="24"/>
          <w:lang w:val="ru-RU"/>
        </w:rPr>
        <w:t>Общества</w:t>
      </w:r>
      <w:r w:rsidRPr="00822A7B">
        <w:rPr>
          <w:rFonts w:hAnsi="Times New Roman" w:cs="Times New Roman"/>
          <w:color w:val="000000"/>
          <w:sz w:val="24"/>
          <w:szCs w:val="24"/>
          <w:lang w:val="ru-RU"/>
        </w:rPr>
        <w:t xml:space="preserve"> или его заместителя.</w:t>
      </w:r>
    </w:p>
    <w:p w14:paraId="2315715F" w14:textId="016279D6"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3.5. Копировать и делать выписки из персональных данных субъектов персональных данных разрешается исключительно в служебных целях с письменного разрешения </w:t>
      </w:r>
      <w:r w:rsidR="00822A7B">
        <w:rPr>
          <w:rFonts w:hAnsi="Times New Roman" w:cs="Times New Roman"/>
          <w:color w:val="000000"/>
          <w:sz w:val="24"/>
          <w:szCs w:val="24"/>
          <w:lang w:val="ru-RU"/>
        </w:rPr>
        <w:t xml:space="preserve">Генерального </w:t>
      </w:r>
      <w:r w:rsidRPr="00822A7B">
        <w:rPr>
          <w:rFonts w:hAnsi="Times New Roman" w:cs="Times New Roman"/>
          <w:color w:val="000000"/>
          <w:sz w:val="24"/>
          <w:szCs w:val="24"/>
          <w:lang w:val="ru-RU"/>
        </w:rPr>
        <w:t xml:space="preserve">директора </w:t>
      </w:r>
      <w:r w:rsidR="00822A7B">
        <w:rPr>
          <w:rFonts w:hAnsi="Times New Roman" w:cs="Times New Roman"/>
          <w:color w:val="000000"/>
          <w:sz w:val="24"/>
          <w:szCs w:val="24"/>
          <w:lang w:val="ru-RU"/>
        </w:rPr>
        <w:t>Общества</w:t>
      </w:r>
      <w:r w:rsidRPr="00822A7B">
        <w:rPr>
          <w:rFonts w:hAnsi="Times New Roman" w:cs="Times New Roman"/>
          <w:color w:val="000000"/>
          <w:sz w:val="24"/>
          <w:szCs w:val="24"/>
          <w:lang w:val="ru-RU"/>
        </w:rPr>
        <w:t xml:space="preserve"> или его заместителя.</w:t>
      </w:r>
    </w:p>
    <w:p w14:paraId="08AB16D7" w14:textId="77777777" w:rsidR="005838EF" w:rsidRPr="00822A7B" w:rsidRDefault="005838EF" w:rsidP="00822A7B">
      <w:pPr>
        <w:spacing w:before="0" w:beforeAutospacing="0" w:after="0" w:afterAutospacing="0"/>
        <w:jc w:val="both"/>
        <w:rPr>
          <w:rFonts w:hAnsi="Times New Roman" w:cs="Times New Roman"/>
          <w:color w:val="000000"/>
          <w:sz w:val="24"/>
          <w:szCs w:val="24"/>
          <w:lang w:val="ru-RU"/>
        </w:rPr>
      </w:pPr>
    </w:p>
    <w:p w14:paraId="2697FAF7"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b/>
          <w:bCs/>
          <w:color w:val="000000"/>
          <w:sz w:val="24"/>
          <w:szCs w:val="24"/>
          <w:lang w:val="ru-RU"/>
        </w:rPr>
        <w:t xml:space="preserve">4. Использование персональных данных </w:t>
      </w:r>
    </w:p>
    <w:p w14:paraId="2F83ACCC" w14:textId="791B0EDE"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4.1. Персональные данные используются для целей, связанных с</w:t>
      </w:r>
      <w:r w:rsidR="000E29C5">
        <w:rPr>
          <w:rFonts w:hAnsi="Times New Roman" w:cs="Times New Roman"/>
          <w:color w:val="000000"/>
          <w:sz w:val="24"/>
          <w:szCs w:val="24"/>
          <w:lang w:val="ru-RU"/>
        </w:rPr>
        <w:t>о</w:t>
      </w:r>
      <w:r w:rsidRPr="00822A7B">
        <w:rPr>
          <w:rFonts w:hAnsi="Times New Roman" w:cs="Times New Roman"/>
          <w:color w:val="000000"/>
          <w:sz w:val="24"/>
          <w:szCs w:val="24"/>
          <w:lang w:val="ru-RU"/>
        </w:rPr>
        <w:t xml:space="preserve"> взаимодействием субъекта персональных данных с Обществом: заключение договора, обмен письмами, получение услуг Общества. Общество для этих целей запрашивает</w:t>
      </w:r>
      <w:r>
        <w:rPr>
          <w:rFonts w:hAnsi="Times New Roman" w:cs="Times New Roman"/>
          <w:color w:val="000000"/>
          <w:sz w:val="24"/>
          <w:szCs w:val="24"/>
        </w:rPr>
        <w:t> </w:t>
      </w:r>
      <w:r w:rsidRPr="00822A7B">
        <w:rPr>
          <w:rFonts w:hAnsi="Times New Roman" w:cs="Times New Roman"/>
          <w:color w:val="000000"/>
          <w:sz w:val="24"/>
          <w:szCs w:val="24"/>
          <w:lang w:val="ru-RU"/>
        </w:rPr>
        <w:t>общие персональные данные</w:t>
      </w:r>
      <w:r w:rsidR="00081FE8">
        <w:rPr>
          <w:rFonts w:hAnsi="Times New Roman" w:cs="Times New Roman"/>
          <w:color w:val="000000"/>
          <w:sz w:val="24"/>
          <w:szCs w:val="24"/>
          <w:lang w:val="ru-RU"/>
        </w:rPr>
        <w:t>, указанные в п. 1.5 настоящего Положения</w:t>
      </w:r>
      <w:r w:rsidRPr="00822A7B">
        <w:rPr>
          <w:rFonts w:hAnsi="Times New Roman" w:cs="Times New Roman"/>
          <w:color w:val="000000"/>
          <w:sz w:val="24"/>
          <w:szCs w:val="24"/>
          <w:lang w:val="ru-RU"/>
        </w:rPr>
        <w:t>.</w:t>
      </w:r>
      <w:r w:rsidR="000B4053">
        <w:rPr>
          <w:rFonts w:hAnsi="Times New Roman" w:cs="Times New Roman"/>
          <w:color w:val="000000"/>
          <w:sz w:val="24"/>
          <w:szCs w:val="24"/>
          <w:lang w:val="ru-RU"/>
        </w:rPr>
        <w:t xml:space="preserve"> Цели и запрашиваемые для них персональные данные субъектов персональных данных указаны в Политике конфиденциальности, размещенной на сайте </w:t>
      </w:r>
      <w:r w:rsidR="00081FE8">
        <w:rPr>
          <w:rFonts w:hAnsi="Times New Roman" w:cs="Times New Roman"/>
          <w:color w:val="000000"/>
          <w:sz w:val="24"/>
          <w:szCs w:val="24"/>
          <w:lang w:val="ru-RU"/>
        </w:rPr>
        <w:t>О</w:t>
      </w:r>
      <w:r w:rsidR="000B4053">
        <w:rPr>
          <w:rFonts w:hAnsi="Times New Roman" w:cs="Times New Roman"/>
          <w:color w:val="000000"/>
          <w:sz w:val="24"/>
          <w:szCs w:val="24"/>
          <w:lang w:val="ru-RU"/>
        </w:rPr>
        <w:t xml:space="preserve">бщества. </w:t>
      </w:r>
    </w:p>
    <w:p w14:paraId="6988EA7E" w14:textId="2C924A1B"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4.2. Персональные данные, представленные субъектом персональных данных, обрабатываются автоматизированным и без использования средств автоматизации способами. Персональные данные хранятся столько, сколько нужно для достижения целей их обработки</w:t>
      </w:r>
      <w:r w:rsidR="000B4053">
        <w:rPr>
          <w:rFonts w:hAnsi="Times New Roman" w:cs="Times New Roman"/>
          <w:color w:val="000000"/>
          <w:sz w:val="24"/>
          <w:szCs w:val="24"/>
          <w:lang w:val="ru-RU"/>
        </w:rPr>
        <w:t xml:space="preserve"> или в течение срока, указанного в Политике конфиденциальности, размещенной на сайте Общества</w:t>
      </w:r>
      <w:r w:rsidRPr="00822A7B">
        <w:rPr>
          <w:rFonts w:hAnsi="Times New Roman" w:cs="Times New Roman"/>
          <w:color w:val="000000"/>
          <w:sz w:val="24"/>
          <w:szCs w:val="24"/>
          <w:lang w:val="ru-RU"/>
        </w:rPr>
        <w:t>.</w:t>
      </w:r>
    </w:p>
    <w:p w14:paraId="4498E28D"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4.3. После истечения срока нормативного хранения документов, которые содержат персональные данные субъектов персональных данных, документы подлежат уничтожению. Для этого Общество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уничтожаются в шредере. Персональные данные в электронном виде стираются с информационных носителей, либо физически уничтожаются сами носители, на которых хранится информация.</w:t>
      </w:r>
    </w:p>
    <w:p w14:paraId="383821F3" w14:textId="77777777" w:rsidR="005838EF" w:rsidRPr="00822A7B" w:rsidRDefault="005838EF" w:rsidP="00822A7B">
      <w:pPr>
        <w:spacing w:before="0" w:beforeAutospacing="0" w:after="0" w:afterAutospacing="0"/>
        <w:jc w:val="both"/>
        <w:rPr>
          <w:rFonts w:hAnsi="Times New Roman" w:cs="Times New Roman"/>
          <w:color w:val="000000"/>
          <w:sz w:val="24"/>
          <w:szCs w:val="24"/>
          <w:lang w:val="ru-RU"/>
        </w:rPr>
      </w:pPr>
    </w:p>
    <w:p w14:paraId="5C7B423D"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b/>
          <w:bCs/>
          <w:color w:val="000000"/>
          <w:sz w:val="24"/>
          <w:szCs w:val="24"/>
          <w:lang w:val="ru-RU"/>
        </w:rPr>
        <w:t xml:space="preserve">5. Передача и распространение персональных данных </w:t>
      </w:r>
    </w:p>
    <w:p w14:paraId="7FA90BA0" w14:textId="130FC53C"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 xml:space="preserve">5.1. При передаче Обществом персональных данных субъект персональных данных должен дать на это согласие в письменной или электронной форме. </w:t>
      </w:r>
    </w:p>
    <w:p w14:paraId="133007CB" w14:textId="2E0A97CE"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5.2. Общество вправе передать информацию, которая относится к персональным данным, без согласия субъекта персональных данных, если такие сведения нужно передать по запросу государственных органов, в порядке, установленном законодательством</w:t>
      </w:r>
      <w:r w:rsidR="00072898">
        <w:rPr>
          <w:rFonts w:hAnsi="Times New Roman" w:cs="Times New Roman"/>
          <w:color w:val="000000"/>
          <w:sz w:val="24"/>
          <w:szCs w:val="24"/>
          <w:lang w:val="ru-RU"/>
        </w:rPr>
        <w:t xml:space="preserve"> РФ</w:t>
      </w:r>
      <w:r w:rsidRPr="00822A7B">
        <w:rPr>
          <w:rFonts w:hAnsi="Times New Roman" w:cs="Times New Roman"/>
          <w:color w:val="000000"/>
          <w:sz w:val="24"/>
          <w:szCs w:val="24"/>
          <w:lang w:val="ru-RU"/>
        </w:rPr>
        <w:t>.</w:t>
      </w:r>
    </w:p>
    <w:p w14:paraId="34A7A43B"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5.3. Общество не вправе распространять персональные данные третьим лицам без согласия субъекта персональных данных на передачу таких данных.</w:t>
      </w:r>
    </w:p>
    <w:p w14:paraId="1E5428BA"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5.4.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DAB3161"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5.5. В случае если из предоставленного субъектом персональных данных согласия на распространение персональных данных не следует, что он согласился с распространением персональных данных, такие персональные данные обрабатываются Обществом без права распространения.</w:t>
      </w:r>
    </w:p>
    <w:p w14:paraId="4B92067E"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5.6. В случае если из предоставленного субъектом персональных данных согласия на передачу персональных данных не следует, что он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Общество обрабатывает такие персональные данные без возможности передачи (распространения, предоставления, доступа) неограниченному кругу лиц.</w:t>
      </w:r>
    </w:p>
    <w:p w14:paraId="3C0FE8B7"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5.7. Согласие на распространение персональных данных может быть предоставлено Обществу:</w:t>
      </w:r>
    </w:p>
    <w:p w14:paraId="495F7F42" w14:textId="77777777" w:rsidR="005838EF" w:rsidRDefault="00E24AB7" w:rsidP="00822A7B">
      <w:pPr>
        <w:numPr>
          <w:ilvl w:val="0"/>
          <w:numId w:val="3"/>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непосредственно</w:t>
      </w:r>
      <w:proofErr w:type="spellEnd"/>
      <w:r>
        <w:rPr>
          <w:rFonts w:hAnsi="Times New Roman" w:cs="Times New Roman"/>
          <w:color w:val="000000"/>
          <w:sz w:val="24"/>
          <w:szCs w:val="24"/>
        </w:rPr>
        <w:t>;</w:t>
      </w:r>
    </w:p>
    <w:p w14:paraId="6FA1EB74" w14:textId="77777777" w:rsidR="005838EF" w:rsidRPr="00822A7B" w:rsidRDefault="00E24AB7" w:rsidP="00822A7B">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822A7B">
        <w:rPr>
          <w:rFonts w:hAnsi="Times New Roman" w:cs="Times New Roman"/>
          <w:color w:val="000000"/>
          <w:sz w:val="24"/>
          <w:szCs w:val="24"/>
          <w:lang w:val="ru-RU"/>
        </w:rPr>
        <w:t>с использованием информационной системы уполномоченного органа по защите прав субъектов персональных данных.</w:t>
      </w:r>
    </w:p>
    <w:p w14:paraId="31D2B13C"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5.8. В согласии на распространение персональных данных субъект персональных данных вправе установить запреты на передачу (кроме предоставления доступа) этих персональных данных Обществом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Общества в установлении субъектом персональных данных запретов и условий не допускается.</w:t>
      </w:r>
    </w:p>
    <w:p w14:paraId="7AE61A71"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5.9. Общество обязано в срок не позднее 3 (трех) рабочих дней с момента получения согласия субъекта персональных данных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w:t>
      </w:r>
    </w:p>
    <w:p w14:paraId="68916479"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5.10.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а также перечень персональных данных, обработка которых подлежит прекращению.</w:t>
      </w:r>
    </w:p>
    <w:p w14:paraId="2CC866E0"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5.11. Действие согласия субъекта персональных данных на распространение персональных данных прекращается с момента поступления Обществу требования, указанного в пункте 5.10 настоящего Положения.</w:t>
      </w:r>
    </w:p>
    <w:p w14:paraId="1649EE58" w14:textId="41554F07" w:rsidR="003D7EB0"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5.12.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Общество или третье лицо обязано прекратить передачу (распространение, предоставление, доступ) персональных данных в течение 3 (трех) рабочих дней с момента получения требования или в срок, указанный во вступившем в законную силу решении суда. Если такой срок в решении суда не указан, то Общество или третье лицо обязаны прекратить передачу персональных данных в течение 3 (трех) рабочих дней с момента вступления решения суда в законную силу.</w:t>
      </w:r>
    </w:p>
    <w:p w14:paraId="13F0365F" w14:textId="77777777" w:rsidR="005838EF" w:rsidRPr="00822A7B" w:rsidRDefault="005838EF" w:rsidP="00822A7B">
      <w:pPr>
        <w:spacing w:before="0" w:beforeAutospacing="0" w:after="0" w:afterAutospacing="0"/>
        <w:jc w:val="both"/>
        <w:rPr>
          <w:rFonts w:hAnsi="Times New Roman" w:cs="Times New Roman"/>
          <w:color w:val="000000"/>
          <w:sz w:val="24"/>
          <w:szCs w:val="24"/>
          <w:lang w:val="ru-RU"/>
        </w:rPr>
      </w:pPr>
    </w:p>
    <w:p w14:paraId="0162A90A"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b/>
          <w:bCs/>
          <w:color w:val="000000"/>
          <w:sz w:val="24"/>
          <w:szCs w:val="24"/>
          <w:lang w:val="ru-RU"/>
        </w:rPr>
        <w:t>6. Гарантии конфиденциальности персональных данных</w:t>
      </w:r>
    </w:p>
    <w:p w14:paraId="40FBA5E5"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6.1. Информация, относящаяся к персональным данным субъекта персональных данных, является служебной тайной и охраняется законом.</w:t>
      </w:r>
    </w:p>
    <w:p w14:paraId="1118240D" w14:textId="77777777" w:rsidR="005838EF" w:rsidRPr="00822A7B"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6.2. Субъект персональных данных вправе требовать полную информацию о своих персональных данных, об их обработке, использовании и хранении.</w:t>
      </w:r>
    </w:p>
    <w:p w14:paraId="662BCE34" w14:textId="4C2847D9" w:rsidR="005838EF" w:rsidRDefault="00E24AB7" w:rsidP="00822A7B">
      <w:pPr>
        <w:spacing w:before="0" w:beforeAutospacing="0" w:after="0" w:afterAutospacing="0"/>
        <w:jc w:val="both"/>
        <w:rPr>
          <w:rFonts w:hAnsi="Times New Roman" w:cs="Times New Roman"/>
          <w:color w:val="000000"/>
          <w:sz w:val="24"/>
          <w:szCs w:val="24"/>
          <w:lang w:val="ru-RU"/>
        </w:rPr>
      </w:pPr>
      <w:r w:rsidRPr="00822A7B">
        <w:rPr>
          <w:rFonts w:hAnsi="Times New Roman" w:cs="Times New Roman"/>
          <w:color w:val="000000"/>
          <w:sz w:val="24"/>
          <w:szCs w:val="24"/>
          <w:lang w:val="ru-RU"/>
        </w:rPr>
        <w:t>6.3.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w:t>
      </w:r>
    </w:p>
    <w:p w14:paraId="40591EE2" w14:textId="36028FC8" w:rsidR="00072898" w:rsidRDefault="00072898" w:rsidP="00822A7B">
      <w:pPr>
        <w:spacing w:before="0" w:beforeAutospacing="0" w:after="0" w:afterAutospacing="0"/>
        <w:jc w:val="both"/>
        <w:rPr>
          <w:rFonts w:hAnsi="Times New Roman" w:cs="Times New Roman"/>
          <w:color w:val="000000"/>
          <w:sz w:val="24"/>
          <w:szCs w:val="24"/>
          <w:lang w:val="ru-RU"/>
        </w:rPr>
      </w:pPr>
    </w:p>
    <w:p w14:paraId="4E504EC3" w14:textId="5CB267F7" w:rsidR="00072898" w:rsidRDefault="00072898" w:rsidP="00072898">
      <w:pPr>
        <w:spacing w:before="0" w:beforeAutospacing="0" w:after="0" w:afterAutospacing="0"/>
        <w:jc w:val="both"/>
        <w:rPr>
          <w:rFonts w:hAnsi="Times New Roman" w:cs="Times New Roman"/>
          <w:color w:val="000000"/>
          <w:sz w:val="24"/>
          <w:szCs w:val="24"/>
          <w:lang w:val="ru-RU"/>
        </w:rPr>
      </w:pPr>
      <w:r w:rsidRPr="00072898">
        <w:rPr>
          <w:rFonts w:hAnsi="Times New Roman" w:cs="Times New Roman"/>
          <w:color w:val="000000"/>
          <w:sz w:val="24"/>
          <w:szCs w:val="24"/>
          <w:lang w:val="ru-RU"/>
        </w:rPr>
        <w:t xml:space="preserve">Генеральный директор _________ </w:t>
      </w:r>
      <w:r w:rsidR="00BC29E7">
        <w:rPr>
          <w:rFonts w:hAnsi="Times New Roman" w:cs="Times New Roman"/>
          <w:color w:val="000000"/>
          <w:sz w:val="24"/>
          <w:szCs w:val="24"/>
          <w:lang w:val="ru-RU"/>
        </w:rPr>
        <w:t>М.А. Беляков</w:t>
      </w:r>
    </w:p>
    <w:p w14:paraId="79EA62FB" w14:textId="3C5F415D" w:rsidR="00072898" w:rsidRPr="00A260BE" w:rsidRDefault="00BC29E7" w:rsidP="0007289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highlight w:val="yellow"/>
          <w:lang w:val="ru-RU"/>
        </w:rPr>
        <w:t>«</w:t>
      </w:r>
      <w:r w:rsidRPr="003D2B28">
        <w:rPr>
          <w:rFonts w:hAnsi="Times New Roman" w:cs="Times New Roman"/>
          <w:color w:val="000000"/>
          <w:sz w:val="24"/>
          <w:szCs w:val="24"/>
          <w:highlight w:val="yellow"/>
          <w:lang w:val="ru-RU"/>
        </w:rPr>
        <w:t>__</w:t>
      </w:r>
      <w:proofErr w:type="gramStart"/>
      <w:r w:rsidRPr="003D2B28">
        <w:rPr>
          <w:rFonts w:hAnsi="Times New Roman" w:cs="Times New Roman"/>
          <w:color w:val="000000"/>
          <w:sz w:val="24"/>
          <w:szCs w:val="24"/>
          <w:highlight w:val="yellow"/>
          <w:lang w:val="ru-RU"/>
        </w:rPr>
        <w:t>_</w:t>
      </w:r>
      <w:r>
        <w:rPr>
          <w:rFonts w:hAnsi="Times New Roman" w:cs="Times New Roman"/>
          <w:color w:val="000000"/>
          <w:sz w:val="24"/>
          <w:szCs w:val="24"/>
          <w:highlight w:val="yellow"/>
          <w:lang w:val="ru-RU"/>
        </w:rPr>
        <w:t>»_</w:t>
      </w:r>
      <w:proofErr w:type="gramEnd"/>
      <w:r>
        <w:rPr>
          <w:rFonts w:hAnsi="Times New Roman" w:cs="Times New Roman"/>
          <w:color w:val="000000"/>
          <w:sz w:val="24"/>
          <w:szCs w:val="24"/>
          <w:highlight w:val="yellow"/>
          <w:lang w:val="ru-RU"/>
        </w:rPr>
        <w:t>____</w:t>
      </w:r>
      <w:r w:rsidRPr="003D2B28">
        <w:rPr>
          <w:rFonts w:hAnsi="Times New Roman" w:cs="Times New Roman"/>
          <w:color w:val="000000"/>
          <w:sz w:val="24"/>
          <w:szCs w:val="24"/>
          <w:highlight w:val="yellow"/>
          <w:lang w:val="ru-RU"/>
        </w:rPr>
        <w:t>____</w:t>
      </w:r>
      <w:r>
        <w:rPr>
          <w:rFonts w:hAnsi="Times New Roman" w:cs="Times New Roman"/>
          <w:color w:val="000000"/>
          <w:sz w:val="24"/>
          <w:szCs w:val="24"/>
          <w:highlight w:val="yellow"/>
          <w:lang w:val="ru-RU"/>
        </w:rPr>
        <w:t>___</w:t>
      </w:r>
      <w:r w:rsidR="00072898" w:rsidRPr="003D2B28">
        <w:rPr>
          <w:rFonts w:hAnsi="Times New Roman" w:cs="Times New Roman"/>
          <w:color w:val="000000"/>
          <w:sz w:val="24"/>
          <w:szCs w:val="24"/>
          <w:highlight w:val="yellow"/>
          <w:lang w:val="ru-RU"/>
        </w:rPr>
        <w:t>202</w:t>
      </w:r>
      <w:r w:rsidRPr="004177AE">
        <w:rPr>
          <w:rFonts w:hAnsi="Times New Roman" w:cs="Times New Roman"/>
          <w:color w:val="000000"/>
          <w:sz w:val="24"/>
          <w:szCs w:val="24"/>
          <w:highlight w:val="yellow"/>
          <w:lang w:val="ru-RU"/>
        </w:rPr>
        <w:t>5</w:t>
      </w:r>
      <w:r>
        <w:rPr>
          <w:rFonts w:hAnsi="Times New Roman" w:cs="Times New Roman"/>
          <w:color w:val="000000"/>
          <w:sz w:val="24"/>
          <w:szCs w:val="24"/>
          <w:lang w:val="ru-RU"/>
        </w:rPr>
        <w:t>г.</w:t>
      </w:r>
    </w:p>
    <w:p w14:paraId="1B52B0AB" w14:textId="77777777" w:rsidR="00072898" w:rsidRPr="00822A7B" w:rsidRDefault="00072898" w:rsidP="00822A7B">
      <w:pPr>
        <w:spacing w:before="0" w:beforeAutospacing="0" w:after="0" w:afterAutospacing="0"/>
        <w:jc w:val="both"/>
        <w:rPr>
          <w:rFonts w:hAnsi="Times New Roman" w:cs="Times New Roman"/>
          <w:color w:val="000000"/>
          <w:sz w:val="24"/>
          <w:szCs w:val="24"/>
          <w:lang w:val="ru-RU"/>
        </w:rPr>
      </w:pPr>
    </w:p>
    <w:sectPr w:rsidR="00072898" w:rsidRPr="00822A7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E73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D6309"/>
    <w:multiLevelType w:val="hybridMultilevel"/>
    <w:tmpl w:val="BA200232"/>
    <w:lvl w:ilvl="0" w:tplc="A204F64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5C03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74362"/>
    <w:multiLevelType w:val="hybridMultilevel"/>
    <w:tmpl w:val="C4C2F61A"/>
    <w:lvl w:ilvl="0" w:tplc="0764C6B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FD57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B9708F"/>
    <w:multiLevelType w:val="hybridMultilevel"/>
    <w:tmpl w:val="B6BC0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2898"/>
    <w:rsid w:val="00081FE8"/>
    <w:rsid w:val="000B4053"/>
    <w:rsid w:val="000E29C5"/>
    <w:rsid w:val="000F420B"/>
    <w:rsid w:val="002463FD"/>
    <w:rsid w:val="002D33B1"/>
    <w:rsid w:val="002D3591"/>
    <w:rsid w:val="003514A0"/>
    <w:rsid w:val="003D7EB0"/>
    <w:rsid w:val="00400010"/>
    <w:rsid w:val="004177AE"/>
    <w:rsid w:val="004540F1"/>
    <w:rsid w:val="004F7E17"/>
    <w:rsid w:val="005838EF"/>
    <w:rsid w:val="005A05CE"/>
    <w:rsid w:val="00653AF6"/>
    <w:rsid w:val="00822A7B"/>
    <w:rsid w:val="00990E1D"/>
    <w:rsid w:val="00B1340A"/>
    <w:rsid w:val="00B73A5A"/>
    <w:rsid w:val="00BC29E7"/>
    <w:rsid w:val="00C24982"/>
    <w:rsid w:val="00E24AB7"/>
    <w:rsid w:val="00E438A1"/>
    <w:rsid w:val="00EC1BE2"/>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5B5"/>
  <w15:docId w15:val="{DE278618-ABCA-461A-8B4E-9410364E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540F1"/>
    <w:pPr>
      <w:ind w:left="720"/>
      <w:contextualSpacing/>
    </w:pPr>
  </w:style>
  <w:style w:type="character" w:styleId="a4">
    <w:name w:val="Hyperlink"/>
    <w:basedOn w:val="a0"/>
    <w:uiPriority w:val="99"/>
    <w:unhideWhenUsed/>
    <w:rsid w:val="00400010"/>
    <w:rPr>
      <w:color w:val="0000FF" w:themeColor="hyperlink"/>
      <w:u w:val="single"/>
    </w:rPr>
  </w:style>
  <w:style w:type="paragraph" w:styleId="a5">
    <w:name w:val="Balloon Text"/>
    <w:basedOn w:val="a"/>
    <w:link w:val="a6"/>
    <w:uiPriority w:val="99"/>
    <w:semiHidden/>
    <w:unhideWhenUsed/>
    <w:rsid w:val="003D7EB0"/>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3D7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novkuror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12</cp:revision>
  <dcterms:created xsi:type="dcterms:W3CDTF">2011-11-02T04:15:00Z</dcterms:created>
  <dcterms:modified xsi:type="dcterms:W3CDTF">2025-05-23T12:12:00Z</dcterms:modified>
</cp:coreProperties>
</file>